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B82D0">
      <w:pPr>
        <w:snapToGrid w:val="0"/>
        <w:spacing w:before="50" w:after="50" w:line="440" w:lineRule="exact"/>
        <w:textAlignment w:val="baseline"/>
        <w:rPr>
          <w:rFonts w:hint="eastAsia" w:ascii="黑体" w:hAnsi="黑体" w:eastAsia="黑体" w:cs="宋体"/>
          <w:color w:val="000000" w:themeColor="text1"/>
          <w:sz w:val="32"/>
          <w:szCs w:val="32"/>
        </w:rPr>
      </w:pPr>
      <w:bookmarkStart w:id="0" w:name="_Toc18681"/>
      <w:r>
        <w:rPr>
          <w:rFonts w:hint="eastAsia" w:ascii="黑体" w:hAnsi="黑体" w:eastAsia="黑体" w:cs="宋体"/>
          <w:color w:val="000000" w:themeColor="text1"/>
          <w:sz w:val="32"/>
          <w:szCs w:val="32"/>
        </w:rPr>
        <w:t>附件2</w:t>
      </w:r>
    </w:p>
    <w:p w14:paraId="2C5318B7">
      <w:pPr>
        <w:keepNext w:val="0"/>
        <w:keepLines w:val="0"/>
        <w:pageBreakBefore w:val="0"/>
        <w:widowControl w:val="0"/>
        <w:kinsoku/>
        <w:wordWrap/>
        <w:overflowPunct/>
        <w:topLinePunct w:val="0"/>
        <w:autoSpaceDE/>
        <w:autoSpaceDN/>
        <w:bidi w:val="0"/>
        <w:adjustRightInd/>
        <w:snapToGrid w:val="0"/>
        <w:spacing w:before="50" w:after="50" w:line="500" w:lineRule="exact"/>
        <w:jc w:val="center"/>
        <w:textAlignment w:val="baseline"/>
        <w:rPr>
          <w:rFonts w:hint="eastAsia" w:ascii="黑体" w:hAnsi="黑体" w:eastAsia="黑体" w:cs="宋体"/>
          <w:color w:val="000000" w:themeColor="text1"/>
          <w:sz w:val="44"/>
          <w:szCs w:val="44"/>
          <w:lang w:val="en-US" w:eastAsia="zh-CN"/>
        </w:rPr>
      </w:pPr>
      <w:r>
        <w:rPr>
          <w:rFonts w:hint="eastAsia" w:ascii="黑体" w:hAnsi="黑体" w:eastAsia="黑体" w:cs="宋体"/>
          <w:color w:val="000000" w:themeColor="text1"/>
          <w:sz w:val="44"/>
          <w:szCs w:val="44"/>
          <w:lang w:val="en-US" w:eastAsia="zh-CN"/>
        </w:rPr>
        <w:t>南宁市武鸣区中医医院响应文件格式</w:t>
      </w:r>
    </w:p>
    <w:p w14:paraId="41A81E79">
      <w:pPr>
        <w:keepNext w:val="0"/>
        <w:keepLines w:val="0"/>
        <w:pageBreakBefore w:val="0"/>
        <w:widowControl w:val="0"/>
        <w:kinsoku/>
        <w:wordWrap/>
        <w:overflowPunct/>
        <w:topLinePunct w:val="0"/>
        <w:autoSpaceDE/>
        <w:autoSpaceDN/>
        <w:bidi w:val="0"/>
        <w:adjustRightInd/>
        <w:snapToGrid w:val="0"/>
        <w:spacing w:before="50" w:after="50" w:line="500" w:lineRule="exact"/>
        <w:jc w:val="center"/>
        <w:textAlignment w:val="baseline"/>
        <w:rPr>
          <w:rFonts w:hint="default" w:ascii="黑体" w:hAnsi="黑体" w:eastAsia="黑体" w:cs="宋体"/>
          <w:color w:val="000000" w:themeColor="text1"/>
          <w:sz w:val="32"/>
          <w:szCs w:val="32"/>
          <w:lang w:val="en-US" w:eastAsia="zh-CN"/>
        </w:rPr>
      </w:pPr>
      <w:r>
        <w:rPr>
          <w:rFonts w:hint="eastAsia" w:ascii="黑体" w:hAnsi="黑体" w:eastAsia="黑体" w:cs="宋体"/>
          <w:color w:val="000000" w:themeColor="text1"/>
          <w:sz w:val="44"/>
          <w:szCs w:val="44"/>
          <w:lang w:val="en-US" w:eastAsia="zh-CN"/>
        </w:rPr>
        <w:t>及报价材料要求</w:t>
      </w:r>
    </w:p>
    <w:p w14:paraId="7355504F">
      <w:pPr>
        <w:pageBreakBefore w:val="0"/>
        <w:kinsoku/>
        <w:wordWrap/>
        <w:overflowPunct/>
        <w:topLinePunct w:val="0"/>
        <w:bidi w:val="0"/>
        <w:snapToGrid w:val="0"/>
        <w:spacing w:before="50" w:after="50" w:line="440" w:lineRule="exact"/>
        <w:textAlignment w:val="baseline"/>
        <w:rPr>
          <w:rFonts w:hint="eastAsia" w:ascii="宋体" w:hAnsi="宋体" w:cs="宋体"/>
          <w:b w:val="0"/>
          <w:bCs w:val="0"/>
          <w:sz w:val="32"/>
          <w:szCs w:val="32"/>
        </w:rPr>
      </w:pPr>
    </w:p>
    <w:p w14:paraId="4A128A25">
      <w:pPr>
        <w:keepNext w:val="0"/>
        <w:keepLines w:val="0"/>
        <w:pageBreakBefore w:val="0"/>
        <w:widowControl w:val="0"/>
        <w:numPr>
          <w:ilvl w:val="0"/>
          <w:numId w:val="0"/>
        </w:numPr>
        <w:kinsoku/>
        <w:wordWrap/>
        <w:overflowPunct/>
        <w:topLinePunct w:val="0"/>
        <w:autoSpaceDE/>
        <w:autoSpaceDN/>
        <w:bidi w:val="0"/>
        <w:adjustRightInd/>
        <w:spacing w:line="500" w:lineRule="exact"/>
        <w:ind w:left="0" w:firstLine="640" w:firstLineChars="20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一、报价材料要求</w:t>
      </w:r>
    </w:p>
    <w:p w14:paraId="7DF8C90C">
      <w:pPr>
        <w:keepNext w:val="0"/>
        <w:keepLines w:val="0"/>
        <w:pageBreakBefore w:val="0"/>
        <w:kinsoku/>
        <w:wordWrap/>
        <w:overflowPunct/>
        <w:topLinePunct w:val="0"/>
        <w:autoSpaceDE/>
        <w:autoSpaceDN/>
        <w:bidi w:val="0"/>
        <w:spacing w:line="480" w:lineRule="exact"/>
        <w:ind w:left="0" w:firstLine="640" w:firstLineChars="200"/>
        <w:textAlignment w:val="auto"/>
        <w:rPr>
          <w:rFonts w:hint="default" w:ascii="仿宋_GB2312" w:eastAsia="仿宋_GB2312" w:cs="宋体"/>
          <w:sz w:val="32"/>
          <w:szCs w:val="32"/>
          <w:lang w:val="en-US" w:eastAsia="zh-CN"/>
        </w:rPr>
      </w:pPr>
      <w:r>
        <w:rPr>
          <w:rFonts w:hint="eastAsia" w:ascii="仿宋_GB2312" w:eastAsia="仿宋_GB2312" w:cs="宋体"/>
          <w:sz w:val="32"/>
          <w:szCs w:val="32"/>
        </w:rPr>
        <w:t>1.报价表（参</w:t>
      </w:r>
      <w:r>
        <w:rPr>
          <w:rFonts w:hint="eastAsia" w:ascii="仿宋_GB2312" w:eastAsia="仿宋_GB2312" w:cs="宋体"/>
          <w:color w:val="000000" w:themeColor="text1"/>
          <w:sz w:val="32"/>
          <w:szCs w:val="32"/>
        </w:rPr>
        <w:t>照报价材料格式提供</w:t>
      </w:r>
      <w:r>
        <w:rPr>
          <w:rFonts w:hint="eastAsia" w:ascii="仿宋_GB2312" w:eastAsia="仿宋_GB2312" w:cs="宋体"/>
          <w:sz w:val="32"/>
          <w:szCs w:val="32"/>
        </w:rPr>
        <w:t>）</w:t>
      </w:r>
      <w:r>
        <w:rPr>
          <w:rFonts w:hint="eastAsia" w:ascii="仿宋_GB2312" w:eastAsia="仿宋_GB2312" w:cs="宋体"/>
          <w:sz w:val="32"/>
          <w:szCs w:val="32"/>
          <w:lang w:eastAsia="zh-CN"/>
        </w:rPr>
        <w:t>，</w:t>
      </w:r>
      <w:r>
        <w:rPr>
          <w:rFonts w:hint="eastAsia" w:ascii="仿宋_GB2312" w:eastAsia="仿宋_GB2312" w:cs="宋体"/>
          <w:sz w:val="32"/>
          <w:szCs w:val="32"/>
          <w:lang w:val="en-US" w:eastAsia="zh-CN"/>
        </w:rPr>
        <w:t>设备名称以注册证为准；</w:t>
      </w:r>
    </w:p>
    <w:p w14:paraId="097E766A">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2.投标人营业执照复印件</w:t>
      </w:r>
      <w:r>
        <w:rPr>
          <w:rFonts w:hint="eastAsia" w:ascii="仿宋_GB2312" w:eastAsia="仿宋_GB2312"/>
          <w:sz w:val="32"/>
          <w:szCs w:val="32"/>
          <w:lang w:eastAsia="zh-CN"/>
        </w:rPr>
        <w:t>；</w:t>
      </w:r>
    </w:p>
    <w:p w14:paraId="491CC934">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仿宋_GB2312" w:hAnsi="宋体" w:eastAsia="仿宋_GB2312" w:cs="宋体"/>
          <w:bCs/>
          <w:snapToGrid w:val="0"/>
          <w:kern w:val="0"/>
          <w:sz w:val="32"/>
          <w:szCs w:val="32"/>
          <w:lang w:val="en-US" w:eastAsia="zh-CN" w:bidi="ar-SA"/>
        </w:rPr>
      </w:pPr>
      <w:r>
        <w:rPr>
          <w:rFonts w:hint="eastAsia" w:ascii="仿宋_GB2312" w:eastAsia="仿宋_GB2312"/>
          <w:sz w:val="32"/>
          <w:szCs w:val="32"/>
          <w:lang w:val="en-US" w:eastAsia="zh-CN"/>
        </w:rPr>
        <w:t>3.</w:t>
      </w:r>
      <w:r>
        <w:rPr>
          <w:rFonts w:hint="eastAsia" w:ascii="仿宋_GB2312" w:hAnsi="宋体" w:eastAsia="仿宋_GB2312" w:cs="宋体"/>
          <w:bCs/>
          <w:snapToGrid w:val="0"/>
          <w:kern w:val="0"/>
          <w:sz w:val="32"/>
          <w:szCs w:val="32"/>
          <w:lang w:val="en-US" w:eastAsia="zh-CN" w:bidi="ar-SA"/>
        </w:rPr>
        <w:t>医疗器械经营备案凭证或者经营许可证；</w:t>
      </w:r>
    </w:p>
    <w:p w14:paraId="592F7E66">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仿宋_GB2312" w:eastAsia="仿宋_GB2312"/>
          <w:sz w:val="32"/>
          <w:szCs w:val="32"/>
          <w:lang w:eastAsia="zh-CN"/>
        </w:rPr>
      </w:pPr>
      <w:r>
        <w:rPr>
          <w:rFonts w:hint="eastAsia" w:ascii="仿宋_GB2312" w:hAnsi="宋体" w:eastAsia="仿宋_GB2312" w:cs="宋体"/>
          <w:bCs/>
          <w:snapToGrid w:val="0"/>
          <w:kern w:val="0"/>
          <w:sz w:val="32"/>
          <w:szCs w:val="32"/>
          <w:lang w:val="en-US" w:eastAsia="zh-CN" w:bidi="ar-SA"/>
        </w:rPr>
        <w:t>4.</w:t>
      </w:r>
      <w:r>
        <w:rPr>
          <w:rFonts w:hint="eastAsia" w:ascii="仿宋_GB2312" w:eastAsia="仿宋_GB2312"/>
          <w:sz w:val="32"/>
          <w:szCs w:val="32"/>
        </w:rPr>
        <w:t>法人代</w:t>
      </w:r>
      <w:r>
        <w:rPr>
          <w:rFonts w:hint="eastAsia" w:ascii="仿宋_GB2312" w:eastAsia="仿宋_GB2312"/>
          <w:sz w:val="32"/>
          <w:szCs w:val="32"/>
          <w:lang w:eastAsia="zh-CN"/>
        </w:rPr>
        <w:t>表人</w:t>
      </w:r>
      <w:r>
        <w:rPr>
          <w:rFonts w:hint="eastAsia" w:ascii="仿宋_GB2312" w:eastAsia="仿宋_GB2312"/>
          <w:sz w:val="32"/>
          <w:szCs w:val="32"/>
        </w:rPr>
        <w:t>身份证复印件</w:t>
      </w:r>
      <w:r>
        <w:rPr>
          <w:rFonts w:hint="eastAsia" w:ascii="仿宋_GB2312" w:eastAsia="仿宋_GB2312"/>
          <w:sz w:val="32"/>
          <w:szCs w:val="32"/>
          <w:lang w:eastAsia="zh-CN"/>
        </w:rPr>
        <w:t>。</w:t>
      </w:r>
      <w:r>
        <w:rPr>
          <w:rFonts w:hint="eastAsia" w:ascii="仿宋_GB2312" w:eastAsia="仿宋_GB2312"/>
          <w:sz w:val="32"/>
          <w:szCs w:val="32"/>
        </w:rPr>
        <w:t>授权委托书，被委托人身份证复印件</w:t>
      </w:r>
      <w:r>
        <w:rPr>
          <w:rFonts w:hint="eastAsia" w:ascii="仿宋_GB2312" w:eastAsia="仿宋_GB2312"/>
          <w:sz w:val="32"/>
          <w:szCs w:val="32"/>
          <w:lang w:eastAsia="zh-CN"/>
        </w:rPr>
        <w:t>（</w:t>
      </w:r>
      <w:r>
        <w:rPr>
          <w:rFonts w:hint="eastAsia" w:ascii="仿宋_GB2312" w:eastAsia="仿宋_GB2312"/>
          <w:sz w:val="32"/>
          <w:szCs w:val="32"/>
          <w:lang w:val="en-US" w:eastAsia="zh-CN"/>
        </w:rPr>
        <w:t>如有委托人</w:t>
      </w:r>
      <w:r>
        <w:rPr>
          <w:rFonts w:hint="eastAsia" w:ascii="仿宋_GB2312" w:eastAsia="仿宋_GB2312"/>
          <w:sz w:val="32"/>
          <w:szCs w:val="32"/>
          <w:lang w:eastAsia="zh-CN"/>
        </w:rPr>
        <w:t>）；</w:t>
      </w:r>
    </w:p>
    <w:p w14:paraId="7742DFB5">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5.未被列入失信被执行人、重大税收违法失信主体、政府采购严重违法失信行为记录名单（截图）</w:t>
      </w:r>
      <w:r>
        <w:rPr>
          <w:rFonts w:hint="eastAsia" w:ascii="仿宋_GB2312" w:eastAsia="仿宋_GB2312"/>
          <w:sz w:val="32"/>
          <w:szCs w:val="32"/>
          <w:lang w:eastAsia="zh-CN"/>
        </w:rPr>
        <w:t>；</w:t>
      </w:r>
    </w:p>
    <w:p w14:paraId="4A453AA2">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6.</w:t>
      </w:r>
      <w:r>
        <w:rPr>
          <w:rFonts w:hint="eastAsia" w:ascii="仿宋_GB2312" w:eastAsia="仿宋_GB2312"/>
          <w:sz w:val="32"/>
          <w:szCs w:val="32"/>
          <w:lang w:val="en-US" w:eastAsia="zh-CN"/>
        </w:rPr>
        <w:t>货物需求响应表</w:t>
      </w:r>
    </w:p>
    <w:p w14:paraId="23572042">
      <w:pPr>
        <w:keepNext w:val="0"/>
        <w:keepLines w:val="0"/>
        <w:pageBreakBefore w:val="0"/>
        <w:kinsoku/>
        <w:wordWrap/>
        <w:overflowPunct/>
        <w:topLinePunct w:val="0"/>
        <w:autoSpaceDE/>
        <w:autoSpaceDN/>
        <w:bidi w:val="0"/>
        <w:spacing w:line="48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7.</w:t>
      </w:r>
      <w:r>
        <w:rPr>
          <w:rFonts w:hint="eastAsia" w:ascii="仿宋_GB2312" w:eastAsia="仿宋_GB2312"/>
          <w:sz w:val="32"/>
          <w:szCs w:val="32"/>
        </w:rPr>
        <w:t>其他材料：</w:t>
      </w:r>
      <w:r>
        <w:rPr>
          <w:rFonts w:hint="eastAsia" w:ascii="仿宋_GB2312" w:eastAsia="仿宋_GB2312"/>
          <w:sz w:val="32"/>
          <w:szCs w:val="32"/>
          <w:lang w:val="en-US" w:eastAsia="zh-CN"/>
        </w:rPr>
        <w:t>如产品授权材料、质保及售后服务承诺、产品彩页（提供投标产品彩页要体现参数指标或技术说明书并加盖投标人公章，投标人技术性能及参数与彩页或技术说明书不符的，以彩页或技术说明书为准（如有）。</w:t>
      </w:r>
    </w:p>
    <w:p w14:paraId="3763FA57">
      <w:pPr>
        <w:keepNext w:val="0"/>
        <w:keepLines w:val="0"/>
        <w:pageBreakBefore w:val="0"/>
        <w:kinsoku/>
        <w:wordWrap/>
        <w:overflowPunct/>
        <w:topLinePunct w:val="0"/>
        <w:autoSpaceDE/>
        <w:autoSpaceDN/>
        <w:bidi w:val="0"/>
        <w:spacing w:line="480" w:lineRule="exact"/>
        <w:ind w:firstLine="640" w:firstLineChars="200"/>
        <w:textAlignment w:val="auto"/>
        <w:rPr>
          <w:rFonts w:hint="eastAsia" w:ascii="仿宋_GB2312" w:eastAsia="仿宋_GB2312"/>
          <w:sz w:val="32"/>
          <w:szCs w:val="32"/>
          <w:lang w:eastAsia="zh-CN"/>
        </w:rPr>
      </w:pPr>
    </w:p>
    <w:p w14:paraId="54C8FB99">
      <w:pPr>
        <w:spacing w:line="560" w:lineRule="exact"/>
        <w:ind w:firstLine="643" w:firstLineChars="200"/>
        <w:rPr>
          <w:rFonts w:ascii="仿宋_GB2312" w:hAnsi="仿宋_GB2312" w:eastAsia="仿宋_GB2312" w:cs="仿宋_GB2312"/>
          <w:color w:val="000000"/>
          <w:sz w:val="32"/>
          <w:szCs w:val="32"/>
        </w:rPr>
      </w:pPr>
      <w:r>
        <w:rPr>
          <w:rFonts w:hint="eastAsia" w:ascii="仿宋_GB2312" w:eastAsia="仿宋_GB2312"/>
          <w:b/>
          <w:sz w:val="32"/>
          <w:szCs w:val="32"/>
        </w:rPr>
        <w:t>注：</w:t>
      </w:r>
      <w:r>
        <w:rPr>
          <w:rFonts w:hint="eastAsia" w:ascii="仿宋_GB2312" w:hAnsi="仿宋_GB2312" w:eastAsia="仿宋_GB2312" w:cs="仿宋_GB2312"/>
          <w:color w:val="000000"/>
          <w:sz w:val="32"/>
          <w:szCs w:val="32"/>
        </w:rPr>
        <w:t>所有</w:t>
      </w:r>
      <w:r>
        <w:rPr>
          <w:rFonts w:ascii="仿宋_GB2312" w:hAnsi="仿宋_GB2312" w:eastAsia="仿宋_GB2312" w:cs="仿宋_GB2312"/>
          <w:color w:val="000000"/>
          <w:sz w:val="32"/>
          <w:szCs w:val="32"/>
        </w:rPr>
        <w:t>文件</w:t>
      </w:r>
      <w:r>
        <w:rPr>
          <w:rFonts w:hint="eastAsia" w:ascii="仿宋_GB2312" w:hAnsi="仿宋_GB2312" w:eastAsia="仿宋_GB2312" w:cs="仿宋_GB2312"/>
          <w:color w:val="000000"/>
          <w:sz w:val="32"/>
          <w:szCs w:val="32"/>
        </w:rPr>
        <w:t>须</w:t>
      </w:r>
      <w:r>
        <w:rPr>
          <w:rFonts w:ascii="仿宋_GB2312" w:hAnsi="仿宋_GB2312" w:eastAsia="仿宋_GB2312" w:cs="仿宋_GB2312"/>
          <w:color w:val="000000"/>
          <w:sz w:val="32"/>
          <w:szCs w:val="32"/>
        </w:rPr>
        <w:t>加盖</w:t>
      </w:r>
      <w:r>
        <w:rPr>
          <w:rFonts w:hint="eastAsia" w:ascii="仿宋_GB2312" w:hAnsi="仿宋_GB2312" w:eastAsia="仿宋_GB2312" w:cs="仿宋_GB2312"/>
          <w:color w:val="000000"/>
          <w:sz w:val="32"/>
          <w:szCs w:val="32"/>
          <w:lang w:val="en-US" w:eastAsia="zh-CN"/>
        </w:rPr>
        <w:t>单位</w:t>
      </w:r>
      <w:r>
        <w:rPr>
          <w:rFonts w:ascii="仿宋_GB2312" w:hAnsi="仿宋_GB2312" w:eastAsia="仿宋_GB2312" w:cs="仿宋_GB2312"/>
          <w:color w:val="000000"/>
          <w:sz w:val="32"/>
          <w:szCs w:val="32"/>
        </w:rPr>
        <w:t>公章</w:t>
      </w:r>
      <w:r>
        <w:rPr>
          <w:rFonts w:hint="eastAsia" w:ascii="仿宋_GB2312" w:hAnsi="仿宋_GB2312" w:eastAsia="仿宋_GB2312" w:cs="仿宋_GB2312"/>
          <w:color w:val="000000"/>
          <w:sz w:val="32"/>
          <w:szCs w:val="32"/>
        </w:rPr>
        <w:t>按上述文件顺序</w:t>
      </w:r>
      <w:r>
        <w:rPr>
          <w:rFonts w:ascii="仿宋_GB2312" w:hAnsi="仿宋_GB2312" w:eastAsia="仿宋_GB2312" w:cs="仿宋_GB2312"/>
          <w:color w:val="000000"/>
          <w:sz w:val="32"/>
          <w:szCs w:val="32"/>
        </w:rPr>
        <w:t>装订成册后包装，在封面注明</w:t>
      </w:r>
      <w:r>
        <w:rPr>
          <w:rFonts w:hint="eastAsia" w:ascii="仿宋_GB2312" w:hAnsi="仿宋_GB2312" w:eastAsia="仿宋_GB2312" w:cs="仿宋_GB2312"/>
          <w:color w:val="000000"/>
          <w:sz w:val="32"/>
          <w:szCs w:val="32"/>
        </w:rPr>
        <w:t>项目</w:t>
      </w:r>
      <w:r>
        <w:rPr>
          <w:rFonts w:ascii="仿宋_GB2312" w:hAnsi="仿宋_GB2312" w:eastAsia="仿宋_GB2312" w:cs="仿宋_GB2312"/>
          <w:color w:val="000000"/>
          <w:sz w:val="32"/>
          <w:szCs w:val="32"/>
        </w:rPr>
        <w:t>名字、公司名称、联系人姓名及电话、并在封口处加盖公章后提交。</w:t>
      </w:r>
      <w:r>
        <w:rPr>
          <w:rFonts w:hint="eastAsia" w:ascii="仿宋_GB2312" w:hAnsi="仿宋_GB2312" w:eastAsia="仿宋_GB2312" w:cs="仿宋_GB2312"/>
          <w:color w:val="000000"/>
          <w:sz w:val="32"/>
          <w:szCs w:val="32"/>
        </w:rPr>
        <w:t>文件</w:t>
      </w:r>
      <w:r>
        <w:rPr>
          <w:rFonts w:hint="eastAsia" w:ascii="仿宋_GB2312" w:hAnsi="仿宋_GB2312" w:eastAsia="仿宋_GB2312" w:cs="仿宋_GB2312"/>
          <w:color w:val="000000"/>
          <w:sz w:val="32"/>
          <w:szCs w:val="32"/>
          <w:lang w:val="en-US" w:eastAsia="zh-CN"/>
        </w:rPr>
        <w:t>未</w:t>
      </w:r>
      <w:r>
        <w:rPr>
          <w:rFonts w:ascii="仿宋_GB2312" w:hAnsi="仿宋_GB2312" w:eastAsia="仿宋_GB2312" w:cs="仿宋_GB2312"/>
          <w:color w:val="000000"/>
          <w:sz w:val="32"/>
          <w:szCs w:val="32"/>
        </w:rPr>
        <w:t>加盖公章、</w:t>
      </w:r>
      <w:r>
        <w:rPr>
          <w:rFonts w:hint="eastAsia" w:ascii="仿宋_GB2312" w:hAnsi="仿宋_GB2312" w:eastAsia="仿宋_GB2312" w:cs="仿宋_GB2312"/>
          <w:color w:val="000000"/>
          <w:sz w:val="32"/>
          <w:szCs w:val="32"/>
        </w:rPr>
        <w:t>未装订</w:t>
      </w:r>
      <w:r>
        <w:rPr>
          <w:rFonts w:ascii="仿宋_GB2312" w:hAnsi="仿宋_GB2312" w:eastAsia="仿宋_GB2312" w:cs="仿宋_GB2312"/>
          <w:color w:val="000000"/>
          <w:sz w:val="32"/>
          <w:szCs w:val="32"/>
        </w:rPr>
        <w:t>成册</w:t>
      </w:r>
      <w:r>
        <w:rPr>
          <w:rFonts w:hint="eastAsia" w:ascii="仿宋_GB2312" w:hAnsi="仿宋_GB2312" w:eastAsia="仿宋_GB2312" w:cs="仿宋_GB2312"/>
          <w:color w:val="000000"/>
          <w:sz w:val="32"/>
          <w:szCs w:val="32"/>
        </w:rPr>
        <w:t>或</w:t>
      </w:r>
      <w:r>
        <w:rPr>
          <w:rFonts w:ascii="仿宋_GB2312" w:hAnsi="仿宋_GB2312" w:eastAsia="仿宋_GB2312" w:cs="仿宋_GB2312"/>
          <w:color w:val="000000"/>
          <w:sz w:val="32"/>
          <w:szCs w:val="32"/>
        </w:rPr>
        <w:t>密封不符合要求的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未盖公章只盖骑缝章按无效应标处理。</w:t>
      </w:r>
      <w:r>
        <w:rPr>
          <w:rFonts w:ascii="仿宋_GB2312" w:hAnsi="仿宋_GB2312" w:eastAsia="仿宋_GB2312" w:cs="仿宋_GB2312"/>
          <w:color w:val="000000"/>
          <w:sz w:val="32"/>
          <w:szCs w:val="32"/>
        </w:rPr>
        <w:t>材料份数</w:t>
      </w:r>
      <w:r>
        <w:rPr>
          <w:rFonts w:hint="eastAsia" w:ascii="仿宋_GB2312" w:hAnsi="仿宋_GB2312" w:eastAsia="仿宋_GB2312" w:cs="仿宋_GB2312"/>
          <w:color w:val="000000"/>
          <w:sz w:val="32"/>
          <w:szCs w:val="32"/>
          <w:lang w:val="en-US" w:eastAsia="zh-CN"/>
        </w:rPr>
        <w:t>一份正本</w:t>
      </w:r>
      <w:r>
        <w:rPr>
          <w:rFonts w:ascii="仿宋_GB2312" w:hAnsi="仿宋_GB2312" w:eastAsia="仿宋_GB2312" w:cs="仿宋_GB2312"/>
          <w:color w:val="000000"/>
          <w:sz w:val="32"/>
          <w:szCs w:val="32"/>
        </w:rPr>
        <w:t>。</w:t>
      </w:r>
    </w:p>
    <w:p w14:paraId="1BA36340">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p>
    <w:p w14:paraId="64DAE771">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p>
    <w:p w14:paraId="231A077E">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p>
    <w:p w14:paraId="2BCA2B5C">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p>
    <w:p w14:paraId="7B02E422">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bookmarkStart w:id="1" w:name="_GoBack"/>
      <w:bookmarkEnd w:id="1"/>
    </w:p>
    <w:p w14:paraId="06B0141E">
      <w:pPr>
        <w:pageBreakBefore w:val="0"/>
        <w:numPr>
          <w:ilvl w:val="0"/>
          <w:numId w:val="0"/>
        </w:numPr>
        <w:kinsoku/>
        <w:wordWrap/>
        <w:overflowPunct/>
        <w:topLinePunct w:val="0"/>
        <w:bidi w:val="0"/>
        <w:snapToGrid w:val="0"/>
        <w:spacing w:before="50" w:after="50" w:line="440" w:lineRule="exact"/>
        <w:textAlignment w:val="baseline"/>
        <w:rPr>
          <w:rFonts w:hint="eastAsia" w:ascii="宋体" w:hAnsiTheme="minorHAnsi" w:eastAsiaTheme="minorEastAsia" w:cstheme="minorBidi"/>
          <w:b/>
          <w:bCs/>
          <w:kern w:val="2"/>
          <w:sz w:val="32"/>
          <w:szCs w:val="32"/>
          <w:lang w:val="en-US" w:eastAsia="zh-CN" w:bidi="ar-SA"/>
        </w:rPr>
      </w:pPr>
    </w:p>
    <w:p w14:paraId="4D8BE30A">
      <w:pPr>
        <w:keepNext w:val="0"/>
        <w:keepLines w:val="0"/>
        <w:pageBreakBefore w:val="0"/>
        <w:widowControl w:val="0"/>
        <w:numPr>
          <w:ilvl w:val="0"/>
          <w:numId w:val="0"/>
        </w:numPr>
        <w:kinsoku/>
        <w:wordWrap/>
        <w:overflowPunct/>
        <w:topLinePunct w:val="0"/>
        <w:autoSpaceDE/>
        <w:autoSpaceDN/>
        <w:bidi w:val="0"/>
        <w:adjustRightInd/>
        <w:spacing w:line="50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二、响应文件格式</w:t>
      </w:r>
    </w:p>
    <w:p w14:paraId="7AA266F8">
      <w:pPr>
        <w:keepNext w:val="0"/>
        <w:keepLines w:val="0"/>
        <w:pageBreakBefore w:val="0"/>
        <w:widowControl w:val="0"/>
        <w:numPr>
          <w:ilvl w:val="0"/>
          <w:numId w:val="0"/>
        </w:numPr>
        <w:kinsoku/>
        <w:wordWrap/>
        <w:overflowPunct/>
        <w:topLinePunct w:val="0"/>
        <w:autoSpaceDE/>
        <w:autoSpaceDN/>
        <w:bidi w:val="0"/>
        <w:adjustRightInd/>
        <w:spacing w:line="500" w:lineRule="exact"/>
        <w:ind w:leftChars="200"/>
        <w:jc w:val="both"/>
        <w:textAlignment w:val="auto"/>
        <w:rPr>
          <w:rFonts w:hint="eastAsia" w:ascii="黑体" w:hAnsi="黑体" w:eastAsia="黑体" w:cs="黑体"/>
          <w:b w:val="0"/>
          <w:bCs/>
          <w:sz w:val="32"/>
          <w:szCs w:val="32"/>
          <w:lang w:val="en-US" w:eastAsia="zh-CN"/>
        </w:rPr>
      </w:pPr>
    </w:p>
    <w:p w14:paraId="4A940936">
      <w:pPr>
        <w:keepNext w:val="0"/>
        <w:keepLines w:val="0"/>
        <w:pageBreakBefore w:val="0"/>
        <w:widowControl w:val="0"/>
        <w:numPr>
          <w:ilvl w:val="0"/>
          <w:numId w:val="0"/>
        </w:numPr>
        <w:kinsoku/>
        <w:wordWrap/>
        <w:overflowPunct/>
        <w:topLinePunct w:val="0"/>
        <w:autoSpaceDE/>
        <w:autoSpaceDN/>
        <w:bidi w:val="0"/>
        <w:adjustRightInd/>
        <w:spacing w:line="500" w:lineRule="exact"/>
        <w:ind w:leftChars="200"/>
        <w:jc w:val="both"/>
        <w:textAlignment w:val="auto"/>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1.（响应文件外层包装封面格式）</w:t>
      </w:r>
      <w:bookmarkEnd w:id="0"/>
    </w:p>
    <w:p w14:paraId="14E2E70C">
      <w:pPr>
        <w:pageBreakBefore w:val="0"/>
        <w:kinsoku/>
        <w:wordWrap/>
        <w:overflowPunct/>
        <w:topLinePunct w:val="0"/>
        <w:bidi w:val="0"/>
        <w:snapToGrid w:val="0"/>
        <w:spacing w:before="156" w:after="50" w:line="440" w:lineRule="exact"/>
        <w:textAlignment w:val="baseline"/>
        <w:rPr>
          <w:rFonts w:ascii="宋体"/>
          <w:sz w:val="32"/>
          <w:szCs w:val="32"/>
        </w:rPr>
      </w:pPr>
    </w:p>
    <w:p w14:paraId="22C71409">
      <w:pPr>
        <w:pageBreakBefore w:val="0"/>
        <w:kinsoku/>
        <w:wordWrap/>
        <w:overflowPunct/>
        <w:topLinePunct w:val="0"/>
        <w:bidi w:val="0"/>
        <w:snapToGrid w:val="0"/>
        <w:spacing w:before="156" w:after="50" w:line="440" w:lineRule="exact"/>
        <w:jc w:val="center"/>
        <w:textAlignment w:val="baseline"/>
        <w:rPr>
          <w:rFonts w:ascii="宋体"/>
          <w:sz w:val="32"/>
          <w:szCs w:val="32"/>
        </w:rPr>
      </w:pPr>
    </w:p>
    <w:p w14:paraId="037C94EC">
      <w:pPr>
        <w:pageBreakBefore w:val="0"/>
        <w:kinsoku/>
        <w:wordWrap/>
        <w:overflowPunct/>
        <w:topLinePunct w:val="0"/>
        <w:bidi w:val="0"/>
        <w:snapToGrid w:val="0"/>
        <w:spacing w:before="156" w:after="50" w:line="440" w:lineRule="exact"/>
        <w:jc w:val="center"/>
        <w:textAlignment w:val="baseline"/>
        <w:rPr>
          <w:rFonts w:ascii="宋体"/>
          <w:sz w:val="32"/>
          <w:szCs w:val="32"/>
        </w:rPr>
      </w:pPr>
      <w:r>
        <w:rPr>
          <w:rFonts w:hint="eastAsia" w:ascii="宋体" w:hAnsi="宋体" w:cs="宋体"/>
          <w:sz w:val="32"/>
          <w:szCs w:val="32"/>
          <w:lang w:val="en-US" w:eastAsia="zh-CN"/>
        </w:rPr>
        <w:t>报价</w:t>
      </w:r>
      <w:r>
        <w:rPr>
          <w:rFonts w:hint="eastAsia" w:ascii="宋体" w:hAnsi="宋体" w:cs="宋体"/>
          <w:sz w:val="32"/>
          <w:szCs w:val="32"/>
        </w:rPr>
        <w:t>文件</w:t>
      </w:r>
    </w:p>
    <w:p w14:paraId="5FFE8D8E">
      <w:pPr>
        <w:pageBreakBefore w:val="0"/>
        <w:kinsoku/>
        <w:wordWrap/>
        <w:overflowPunct/>
        <w:topLinePunct w:val="0"/>
        <w:bidi w:val="0"/>
        <w:snapToGrid w:val="0"/>
        <w:spacing w:before="156" w:after="50" w:line="440" w:lineRule="exact"/>
        <w:textAlignment w:val="baseline"/>
        <w:rPr>
          <w:rFonts w:ascii="宋体"/>
          <w:sz w:val="32"/>
          <w:szCs w:val="32"/>
        </w:rPr>
      </w:pPr>
    </w:p>
    <w:p w14:paraId="2FABDBF6">
      <w:pPr>
        <w:pageBreakBefore w:val="0"/>
        <w:kinsoku/>
        <w:wordWrap/>
        <w:overflowPunct/>
        <w:topLinePunct w:val="0"/>
        <w:bidi w:val="0"/>
        <w:snapToGrid w:val="0"/>
        <w:spacing w:before="156" w:after="50" w:line="440" w:lineRule="exact"/>
        <w:textAlignment w:val="baseline"/>
        <w:rPr>
          <w:rFonts w:ascii="宋体"/>
          <w:sz w:val="32"/>
          <w:szCs w:val="32"/>
        </w:rPr>
      </w:pPr>
    </w:p>
    <w:p w14:paraId="2F19B3B1">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r>
        <w:rPr>
          <w:rFonts w:hint="eastAsia" w:ascii="宋体" w:hAnsi="宋体" w:cs="宋体"/>
          <w:sz w:val="32"/>
          <w:szCs w:val="32"/>
        </w:rPr>
        <w:t>项目名称：</w:t>
      </w:r>
    </w:p>
    <w:p w14:paraId="774BFAF1">
      <w:pPr>
        <w:pageBreakBefore w:val="0"/>
        <w:kinsoku/>
        <w:wordWrap/>
        <w:overflowPunct/>
        <w:topLinePunct w:val="0"/>
        <w:bidi w:val="0"/>
        <w:snapToGrid w:val="0"/>
        <w:spacing w:before="156" w:after="50" w:line="440" w:lineRule="exact"/>
        <w:ind w:firstLine="480" w:firstLineChars="150"/>
        <w:textAlignment w:val="baseline"/>
        <w:rPr>
          <w:rFonts w:ascii="宋体"/>
          <w:sz w:val="32"/>
          <w:szCs w:val="32"/>
        </w:rPr>
      </w:pPr>
    </w:p>
    <w:p w14:paraId="63BC117F">
      <w:pPr>
        <w:pageBreakBefore w:val="0"/>
        <w:kinsoku/>
        <w:wordWrap/>
        <w:overflowPunct/>
        <w:topLinePunct w:val="0"/>
        <w:bidi w:val="0"/>
        <w:snapToGrid w:val="0"/>
        <w:spacing w:before="156" w:after="50" w:line="440" w:lineRule="exact"/>
        <w:ind w:firstLine="640" w:firstLineChars="200"/>
        <w:textAlignment w:val="baseline"/>
        <w:rPr>
          <w:rFonts w:hint="default" w:ascii="宋体" w:eastAsiaTheme="minorEastAsia"/>
          <w:sz w:val="32"/>
          <w:szCs w:val="32"/>
          <w:lang w:val="en-US" w:eastAsia="zh-CN"/>
        </w:rPr>
      </w:pPr>
      <w:r>
        <w:rPr>
          <w:rFonts w:hint="eastAsia" w:ascii="宋体"/>
          <w:sz w:val="32"/>
          <w:szCs w:val="32"/>
          <w:lang w:val="en-US" w:eastAsia="zh-CN"/>
        </w:rPr>
        <w:t>响应分标名称：</w:t>
      </w:r>
    </w:p>
    <w:p w14:paraId="7E6174E6">
      <w:pPr>
        <w:pageBreakBefore w:val="0"/>
        <w:kinsoku/>
        <w:wordWrap/>
        <w:overflowPunct/>
        <w:topLinePunct w:val="0"/>
        <w:bidi w:val="0"/>
        <w:snapToGrid w:val="0"/>
        <w:spacing w:before="156" w:after="50" w:line="440" w:lineRule="exact"/>
        <w:textAlignment w:val="baseline"/>
        <w:rPr>
          <w:rFonts w:ascii="宋体"/>
          <w:sz w:val="32"/>
          <w:szCs w:val="32"/>
        </w:rPr>
      </w:pPr>
    </w:p>
    <w:p w14:paraId="78100A66">
      <w:pPr>
        <w:pageBreakBefore w:val="0"/>
        <w:kinsoku/>
        <w:wordWrap/>
        <w:overflowPunct/>
        <w:topLinePunct w:val="0"/>
        <w:bidi w:val="0"/>
        <w:snapToGrid w:val="0"/>
        <w:spacing w:before="156" w:after="50" w:line="440" w:lineRule="exact"/>
        <w:ind w:firstLine="640" w:firstLineChars="200"/>
        <w:textAlignment w:val="baseline"/>
        <w:rPr>
          <w:rFonts w:hint="eastAsia" w:ascii="宋体" w:hAnsi="宋体" w:cs="宋体"/>
          <w:sz w:val="32"/>
          <w:szCs w:val="32"/>
        </w:rPr>
      </w:pPr>
      <w:r>
        <w:rPr>
          <w:rFonts w:hint="eastAsia" w:ascii="宋体" w:hAnsi="宋体" w:cs="宋体"/>
          <w:sz w:val="32"/>
          <w:szCs w:val="32"/>
        </w:rPr>
        <w:t>供应商名称：</w:t>
      </w:r>
    </w:p>
    <w:p w14:paraId="50498DFC">
      <w:pPr>
        <w:pageBreakBefore w:val="0"/>
        <w:kinsoku/>
        <w:wordWrap/>
        <w:overflowPunct/>
        <w:topLinePunct w:val="0"/>
        <w:bidi w:val="0"/>
        <w:snapToGrid w:val="0"/>
        <w:spacing w:before="156" w:after="50" w:line="440" w:lineRule="exact"/>
        <w:ind w:firstLine="640" w:firstLineChars="200"/>
        <w:textAlignment w:val="baseline"/>
        <w:rPr>
          <w:rFonts w:hint="default" w:ascii="宋体" w:hAnsi="宋体" w:cs="宋体" w:eastAsiaTheme="minorEastAsia"/>
          <w:sz w:val="32"/>
          <w:szCs w:val="32"/>
          <w:lang w:val="en-US" w:eastAsia="zh-CN"/>
        </w:rPr>
      </w:pPr>
      <w:r>
        <w:rPr>
          <w:rFonts w:hint="eastAsia" w:ascii="宋体" w:hAnsi="宋体" w:cs="宋体"/>
          <w:sz w:val="32"/>
          <w:szCs w:val="32"/>
          <w:lang w:val="en-US" w:eastAsia="zh-CN"/>
        </w:rPr>
        <w:t>联系人及电话</w:t>
      </w:r>
    </w:p>
    <w:p w14:paraId="26D1A02B">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p>
    <w:p w14:paraId="683A986D">
      <w:pPr>
        <w:pageBreakBefore w:val="0"/>
        <w:kinsoku/>
        <w:wordWrap/>
        <w:overflowPunct/>
        <w:topLinePunct w:val="0"/>
        <w:bidi w:val="0"/>
        <w:snapToGrid w:val="0"/>
        <w:spacing w:before="156" w:after="50" w:line="440" w:lineRule="exact"/>
        <w:textAlignment w:val="baseline"/>
        <w:rPr>
          <w:rFonts w:ascii="宋体"/>
          <w:sz w:val="32"/>
          <w:szCs w:val="32"/>
        </w:rPr>
      </w:pPr>
    </w:p>
    <w:p w14:paraId="2D067379">
      <w:pPr>
        <w:pageBreakBefore w:val="0"/>
        <w:kinsoku/>
        <w:wordWrap/>
        <w:overflowPunct/>
        <w:topLinePunct w:val="0"/>
        <w:bidi w:val="0"/>
        <w:snapToGrid w:val="0"/>
        <w:spacing w:before="156" w:after="50" w:line="440" w:lineRule="exact"/>
        <w:ind w:firstLine="480" w:firstLineChars="150"/>
        <w:jc w:val="center"/>
        <w:textAlignment w:val="baseline"/>
        <w:rPr>
          <w:rFonts w:ascii="宋体"/>
          <w:sz w:val="32"/>
          <w:szCs w:val="32"/>
        </w:rPr>
      </w:pPr>
      <w:r>
        <w:rPr>
          <w:rFonts w:hint="eastAsia" w:ascii="宋体" w:hAnsi="宋体" w:cs="宋体"/>
          <w:sz w:val="32"/>
          <w:szCs w:val="32"/>
        </w:rPr>
        <w:t>首次响应文件提交截止时间前不得启封</w:t>
      </w:r>
    </w:p>
    <w:p w14:paraId="49CF90F0">
      <w:pPr>
        <w:pageBreakBefore w:val="0"/>
        <w:kinsoku/>
        <w:wordWrap/>
        <w:overflowPunct/>
        <w:topLinePunct w:val="0"/>
        <w:bidi w:val="0"/>
        <w:snapToGrid w:val="0"/>
        <w:spacing w:before="156" w:after="50" w:line="440" w:lineRule="exact"/>
        <w:ind w:firstLine="5440" w:firstLineChars="1700"/>
        <w:jc w:val="center"/>
        <w:textAlignment w:val="baseline"/>
        <w:rPr>
          <w:rFonts w:ascii="宋体"/>
          <w:sz w:val="32"/>
          <w:szCs w:val="32"/>
        </w:rPr>
      </w:pPr>
    </w:p>
    <w:p w14:paraId="02A93535">
      <w:pPr>
        <w:pageBreakBefore w:val="0"/>
        <w:kinsoku/>
        <w:wordWrap/>
        <w:overflowPunct/>
        <w:topLinePunct w:val="0"/>
        <w:bidi w:val="0"/>
        <w:snapToGrid w:val="0"/>
        <w:spacing w:before="156" w:after="50" w:line="440" w:lineRule="exact"/>
        <w:ind w:firstLine="645"/>
        <w:jc w:val="center"/>
        <w:textAlignment w:val="baseline"/>
        <w:rPr>
          <w:rFonts w:ascii="宋体"/>
          <w:sz w:val="32"/>
          <w:szCs w:val="32"/>
        </w:rPr>
      </w:pPr>
      <w:r>
        <w:rPr>
          <w:rFonts w:hint="eastAsia" w:ascii="宋体" w:hAnsi="宋体" w:cs="宋体"/>
          <w:sz w:val="32"/>
          <w:szCs w:val="32"/>
        </w:rPr>
        <w:t xml:space="preserve">   年    月    日</w:t>
      </w:r>
    </w:p>
    <w:p w14:paraId="28737319">
      <w:pPr>
        <w:pageBreakBefore w:val="0"/>
        <w:kinsoku/>
        <w:wordWrap/>
        <w:overflowPunct/>
        <w:topLinePunct w:val="0"/>
        <w:bidi w:val="0"/>
        <w:snapToGrid w:val="0"/>
        <w:spacing w:line="440" w:lineRule="exact"/>
        <w:textAlignment w:val="baseline"/>
        <w:rPr>
          <w:rFonts w:ascii="宋体"/>
          <w:sz w:val="32"/>
          <w:szCs w:val="32"/>
        </w:rPr>
      </w:pPr>
      <w:r>
        <w:rPr>
          <w:rFonts w:ascii="宋体"/>
          <w:sz w:val="32"/>
          <w:szCs w:val="32"/>
        </w:rPr>
        <w:br w:type="textWrapping"/>
      </w:r>
    </w:p>
    <w:p w14:paraId="0EEBA8FA">
      <w:pPr>
        <w:pageBreakBefore w:val="0"/>
        <w:kinsoku/>
        <w:wordWrap/>
        <w:overflowPunct/>
        <w:topLinePunct w:val="0"/>
        <w:bidi w:val="0"/>
        <w:snapToGrid w:val="0"/>
        <w:spacing w:line="440" w:lineRule="exact"/>
        <w:textAlignment w:val="baseline"/>
        <w:rPr>
          <w:rFonts w:ascii="宋体" w:hAnsi="宋体" w:cs="宋体"/>
          <w:b/>
          <w:bCs/>
          <w:sz w:val="32"/>
          <w:szCs w:val="32"/>
        </w:rPr>
      </w:pPr>
    </w:p>
    <w:p w14:paraId="04C72119">
      <w:pPr>
        <w:pageBreakBefore w:val="0"/>
        <w:kinsoku/>
        <w:wordWrap/>
        <w:overflowPunct/>
        <w:topLinePunct w:val="0"/>
        <w:bidi w:val="0"/>
        <w:snapToGrid w:val="0"/>
        <w:spacing w:line="440" w:lineRule="exact"/>
        <w:textAlignment w:val="baseline"/>
        <w:rPr>
          <w:rFonts w:ascii="宋体" w:hAnsi="宋体" w:cs="宋体"/>
          <w:b/>
          <w:bCs/>
          <w:sz w:val="32"/>
          <w:szCs w:val="32"/>
        </w:rPr>
      </w:pPr>
    </w:p>
    <w:p w14:paraId="4E9D56F2">
      <w:pPr>
        <w:pageBreakBefore w:val="0"/>
        <w:kinsoku/>
        <w:wordWrap/>
        <w:overflowPunct/>
        <w:topLinePunct w:val="0"/>
        <w:bidi w:val="0"/>
        <w:snapToGrid w:val="0"/>
        <w:spacing w:line="440" w:lineRule="exact"/>
        <w:textAlignment w:val="baseline"/>
        <w:rPr>
          <w:rFonts w:ascii="宋体" w:hAnsi="宋体" w:cs="宋体"/>
          <w:b/>
          <w:bCs/>
          <w:sz w:val="32"/>
          <w:szCs w:val="32"/>
        </w:rPr>
      </w:pPr>
    </w:p>
    <w:p w14:paraId="1D4BCF63">
      <w:pPr>
        <w:pageBreakBefore w:val="0"/>
        <w:numPr>
          <w:ilvl w:val="0"/>
          <w:numId w:val="0"/>
        </w:numPr>
        <w:kinsoku/>
        <w:wordWrap/>
        <w:overflowPunct/>
        <w:topLinePunct w:val="0"/>
        <w:bidi w:val="0"/>
        <w:snapToGrid w:val="0"/>
        <w:spacing w:before="156" w:after="50" w:line="440" w:lineRule="exact"/>
        <w:jc w:val="left"/>
        <w:textAlignment w:val="baseline"/>
        <w:rPr>
          <w:rFonts w:hint="eastAsia" w:ascii="宋体" w:hAnsi="宋体" w:cs="宋体" w:eastAsiaTheme="minorEastAsia"/>
          <w:b/>
          <w:bCs/>
          <w:kern w:val="2"/>
          <w:sz w:val="32"/>
          <w:szCs w:val="32"/>
          <w:lang w:val="en-US" w:eastAsia="zh-CN" w:bidi="ar-SA"/>
        </w:rPr>
      </w:pPr>
    </w:p>
    <w:p w14:paraId="3C793DB7">
      <w:pPr>
        <w:pageBreakBefore w:val="0"/>
        <w:numPr>
          <w:ilvl w:val="0"/>
          <w:numId w:val="0"/>
        </w:numPr>
        <w:kinsoku/>
        <w:wordWrap/>
        <w:overflowPunct/>
        <w:topLinePunct w:val="0"/>
        <w:bidi w:val="0"/>
        <w:snapToGrid w:val="0"/>
        <w:spacing w:before="156" w:after="50" w:line="440" w:lineRule="exact"/>
        <w:jc w:val="left"/>
        <w:textAlignment w:val="baseline"/>
        <w:rPr>
          <w:rFonts w:hint="eastAsia" w:ascii="宋体" w:hAnsi="宋体"/>
          <w:color w:val="auto"/>
          <w:sz w:val="24"/>
          <w:highlight w:val="none"/>
        </w:rPr>
      </w:pPr>
      <w:r>
        <w:rPr>
          <w:rFonts w:hint="eastAsia" w:ascii="宋体" w:hAnsi="宋体" w:cs="宋体"/>
          <w:b/>
          <w:bCs/>
          <w:kern w:val="2"/>
          <w:sz w:val="32"/>
          <w:szCs w:val="32"/>
          <w:lang w:val="en-US" w:eastAsia="zh-CN" w:bidi="ar-SA"/>
        </w:rPr>
        <w:t>2</w:t>
      </w:r>
      <w:r>
        <w:rPr>
          <w:rFonts w:hint="eastAsia" w:ascii="宋体" w:hAnsi="宋体" w:cs="宋体" w:eastAsiaTheme="minorEastAsia"/>
          <w:b/>
          <w:bCs/>
          <w:kern w:val="2"/>
          <w:sz w:val="32"/>
          <w:szCs w:val="32"/>
          <w:lang w:val="en-US" w:eastAsia="zh-CN" w:bidi="ar-SA"/>
        </w:rPr>
        <w:t>.</w:t>
      </w:r>
      <w:r>
        <w:rPr>
          <w:rFonts w:hint="eastAsia" w:ascii="宋体" w:hAnsi="宋体" w:cs="宋体"/>
          <w:b/>
          <w:bCs/>
          <w:sz w:val="32"/>
          <w:szCs w:val="32"/>
          <w:lang w:val="en-US" w:eastAsia="zh-CN"/>
        </w:rPr>
        <w:t>报价表</w:t>
      </w:r>
      <w:r>
        <w:rPr>
          <w:rFonts w:hint="eastAsia" w:ascii="宋体" w:hAnsi="宋体"/>
          <w:color w:val="auto"/>
          <w:sz w:val="24"/>
          <w:highlight w:val="none"/>
        </w:rPr>
        <w:t xml:space="preserve">      </w:t>
      </w:r>
    </w:p>
    <w:p w14:paraId="789DF3E9">
      <w:pPr>
        <w:shd w:val="clear" w:color="auto" w:fill="auto"/>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分标</w:t>
      </w:r>
      <w:r>
        <w:rPr>
          <w:rFonts w:hint="eastAsia" w:ascii="宋体" w:hAnsi="宋体"/>
          <w:color w:val="auto"/>
          <w:sz w:val="24"/>
          <w:highlight w:val="none"/>
          <w:lang w:val="en-US" w:eastAsia="zh-CN"/>
        </w:rPr>
        <w:t>名称</w:t>
      </w:r>
      <w:r>
        <w:rPr>
          <w:rFonts w:hint="eastAsia" w:ascii="宋体" w:hAnsi="宋体"/>
          <w:color w:val="auto"/>
          <w:sz w:val="24"/>
          <w:highlight w:val="none"/>
        </w:rPr>
        <w:t>：</w:t>
      </w:r>
      <w:r>
        <w:rPr>
          <w:rFonts w:hint="eastAsia" w:ascii="宋体" w:hAnsi="宋体"/>
          <w:color w:val="auto"/>
          <w:sz w:val="24"/>
          <w:highlight w:val="none"/>
          <w:u w:val="single"/>
        </w:rPr>
        <w:t xml:space="preserve">           </w:t>
      </w:r>
    </w:p>
    <w:p w14:paraId="50E7CA89">
      <w:pPr>
        <w:shd w:val="clear" w:color="auto" w:fill="auto"/>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供应商名称：</w:t>
      </w:r>
      <w:r>
        <w:rPr>
          <w:rFonts w:hint="eastAsia" w:ascii="宋体" w:hAnsi="宋体"/>
          <w:color w:val="auto"/>
          <w:sz w:val="24"/>
          <w:highlight w:val="none"/>
          <w:u w:val="single"/>
        </w:rPr>
        <w:t xml:space="preserve">                     </w:t>
      </w:r>
      <w:r>
        <w:rPr>
          <w:rFonts w:hint="eastAsia" w:ascii="宋体" w:hAnsi="宋体" w:cs="仿宋_GB2312"/>
          <w:color w:val="auto"/>
          <w:sz w:val="24"/>
          <w:highlight w:val="none"/>
        </w:rPr>
        <w:t xml:space="preserve">                   </w:t>
      </w:r>
    </w:p>
    <w:tbl>
      <w:tblPr>
        <w:tblStyle w:val="14"/>
        <w:tblW w:w="9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783"/>
        <w:gridCol w:w="1361"/>
        <w:gridCol w:w="1260"/>
        <w:gridCol w:w="1294"/>
        <w:gridCol w:w="1266"/>
        <w:gridCol w:w="1044"/>
      </w:tblGrid>
      <w:tr w14:paraId="3CE8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56D548C">
            <w:pPr>
              <w:shd w:val="clear" w:color="auto" w:fill="auto"/>
              <w:jc w:val="center"/>
              <w:rPr>
                <w:rFonts w:ascii="宋体" w:hAnsi="宋体"/>
                <w:color w:val="auto"/>
                <w:szCs w:val="21"/>
                <w:highlight w:val="none"/>
              </w:rPr>
            </w:pPr>
            <w:r>
              <w:rPr>
                <w:rFonts w:hint="eastAsia" w:ascii="宋体" w:hAnsi="宋体"/>
                <w:color w:val="auto"/>
                <w:highlight w:val="none"/>
              </w:rPr>
              <w:t>序号</w:t>
            </w:r>
          </w:p>
        </w:tc>
        <w:tc>
          <w:tcPr>
            <w:tcW w:w="1260" w:type="dxa"/>
            <w:tcBorders>
              <w:top w:val="single" w:color="auto" w:sz="4" w:space="0"/>
              <w:left w:val="nil"/>
              <w:bottom w:val="single" w:color="auto" w:sz="4" w:space="0"/>
              <w:right w:val="single" w:color="auto" w:sz="4" w:space="0"/>
            </w:tcBorders>
            <w:noWrap w:val="0"/>
            <w:vAlign w:val="center"/>
          </w:tcPr>
          <w:p w14:paraId="157C2D62">
            <w:pPr>
              <w:shd w:val="clear" w:color="auto" w:fill="auto"/>
              <w:jc w:val="center"/>
              <w:rPr>
                <w:rFonts w:ascii="宋体" w:hAnsi="宋体"/>
                <w:color w:val="auto"/>
                <w:szCs w:val="21"/>
                <w:highlight w:val="none"/>
              </w:rPr>
            </w:pPr>
            <w:r>
              <w:rPr>
                <w:rFonts w:hint="eastAsia" w:ascii="宋体" w:hAnsi="宋体"/>
                <w:color w:val="auto"/>
                <w:highlight w:val="none"/>
              </w:rPr>
              <w:t>货物名称</w:t>
            </w:r>
          </w:p>
        </w:tc>
        <w:tc>
          <w:tcPr>
            <w:tcW w:w="1783" w:type="dxa"/>
            <w:tcBorders>
              <w:top w:val="single" w:color="auto" w:sz="4" w:space="0"/>
              <w:left w:val="nil"/>
              <w:bottom w:val="single" w:color="auto" w:sz="4" w:space="0"/>
              <w:right w:val="single" w:color="auto" w:sz="4" w:space="0"/>
            </w:tcBorders>
            <w:noWrap w:val="0"/>
            <w:vAlign w:val="center"/>
          </w:tcPr>
          <w:p w14:paraId="6B662FFE">
            <w:pPr>
              <w:shd w:val="clear" w:color="auto" w:fill="auto"/>
              <w:jc w:val="center"/>
              <w:rPr>
                <w:rFonts w:ascii="宋体" w:hAnsi="宋体"/>
                <w:color w:val="auto"/>
                <w:szCs w:val="21"/>
                <w:highlight w:val="none"/>
              </w:rPr>
            </w:pPr>
            <w:r>
              <w:rPr>
                <w:rFonts w:hint="eastAsia" w:ascii="宋体" w:hAnsi="宋体"/>
                <w:color w:val="auto"/>
                <w:highlight w:val="none"/>
                <w:lang w:val="en-US" w:eastAsia="zh-CN"/>
              </w:rPr>
              <w:t>制造商</w:t>
            </w:r>
          </w:p>
        </w:tc>
        <w:tc>
          <w:tcPr>
            <w:tcW w:w="1361" w:type="dxa"/>
            <w:tcBorders>
              <w:top w:val="single" w:color="auto" w:sz="4" w:space="0"/>
              <w:left w:val="nil"/>
              <w:bottom w:val="single" w:color="auto" w:sz="4" w:space="0"/>
              <w:right w:val="single" w:color="auto" w:sz="4" w:space="0"/>
            </w:tcBorders>
            <w:noWrap w:val="0"/>
            <w:vAlign w:val="center"/>
          </w:tcPr>
          <w:p w14:paraId="385EDA36">
            <w:pPr>
              <w:shd w:val="clear" w:color="auto" w:fill="auto"/>
              <w:jc w:val="center"/>
              <w:rPr>
                <w:rFonts w:ascii="宋体" w:hAnsi="宋体"/>
                <w:color w:val="auto"/>
                <w:szCs w:val="21"/>
                <w:highlight w:val="none"/>
              </w:rPr>
            </w:pPr>
            <w:r>
              <w:rPr>
                <w:rFonts w:hint="eastAsia" w:ascii="宋体" w:hAnsi="宋体"/>
                <w:color w:val="auto"/>
                <w:highlight w:val="none"/>
                <w:lang w:val="en-US" w:eastAsia="zh-CN"/>
              </w:rPr>
              <w:t>品牌、</w:t>
            </w:r>
            <w:r>
              <w:rPr>
                <w:rFonts w:hint="eastAsia" w:ascii="宋体" w:hAnsi="宋体"/>
                <w:color w:val="auto"/>
                <w:highlight w:val="none"/>
              </w:rPr>
              <w:t>规格型号</w:t>
            </w:r>
          </w:p>
        </w:tc>
        <w:tc>
          <w:tcPr>
            <w:tcW w:w="1260" w:type="dxa"/>
            <w:tcBorders>
              <w:top w:val="single" w:color="auto" w:sz="4" w:space="0"/>
              <w:left w:val="nil"/>
              <w:bottom w:val="single" w:color="auto" w:sz="4" w:space="0"/>
              <w:right w:val="single" w:color="auto" w:sz="4" w:space="0"/>
            </w:tcBorders>
            <w:noWrap w:val="0"/>
            <w:vAlign w:val="center"/>
          </w:tcPr>
          <w:p w14:paraId="5C3E06D3">
            <w:pPr>
              <w:shd w:val="clear" w:color="auto" w:fill="auto"/>
              <w:jc w:val="center"/>
              <w:rPr>
                <w:rFonts w:ascii="宋体" w:hAnsi="宋体"/>
                <w:color w:val="auto"/>
                <w:szCs w:val="21"/>
                <w:highlight w:val="none"/>
              </w:rPr>
            </w:pPr>
            <w:r>
              <w:rPr>
                <w:rFonts w:hint="eastAsia" w:ascii="宋体" w:hAnsi="宋体"/>
                <w:color w:val="auto"/>
                <w:highlight w:val="none"/>
              </w:rPr>
              <w:t>数量①</w:t>
            </w:r>
          </w:p>
        </w:tc>
        <w:tc>
          <w:tcPr>
            <w:tcW w:w="1294" w:type="dxa"/>
            <w:tcBorders>
              <w:top w:val="single" w:color="auto" w:sz="4" w:space="0"/>
              <w:left w:val="nil"/>
              <w:bottom w:val="single" w:color="auto" w:sz="4" w:space="0"/>
              <w:right w:val="single" w:color="auto" w:sz="4" w:space="0"/>
            </w:tcBorders>
            <w:noWrap w:val="0"/>
            <w:vAlign w:val="center"/>
          </w:tcPr>
          <w:p w14:paraId="44CB1E7B">
            <w:pPr>
              <w:shd w:val="clear" w:color="auto" w:fill="auto"/>
              <w:jc w:val="center"/>
              <w:rPr>
                <w:rFonts w:ascii="宋体" w:hAnsi="宋体"/>
                <w:color w:val="auto"/>
                <w:szCs w:val="21"/>
                <w:highlight w:val="none"/>
              </w:rPr>
            </w:pPr>
            <w:r>
              <w:rPr>
                <w:rFonts w:hint="eastAsia" w:ascii="宋体" w:hAnsi="宋体"/>
                <w:color w:val="auto"/>
                <w:highlight w:val="none"/>
              </w:rPr>
              <w:t>单价(元)②</w:t>
            </w:r>
          </w:p>
        </w:tc>
        <w:tc>
          <w:tcPr>
            <w:tcW w:w="1266" w:type="dxa"/>
            <w:tcBorders>
              <w:top w:val="single" w:color="auto" w:sz="4" w:space="0"/>
              <w:left w:val="nil"/>
              <w:bottom w:val="single" w:color="auto" w:sz="4" w:space="0"/>
              <w:right w:val="single" w:color="auto" w:sz="4" w:space="0"/>
            </w:tcBorders>
            <w:noWrap w:val="0"/>
            <w:vAlign w:val="center"/>
          </w:tcPr>
          <w:p w14:paraId="3B0C0592">
            <w:pPr>
              <w:shd w:val="clear" w:color="auto" w:fill="auto"/>
              <w:jc w:val="center"/>
              <w:rPr>
                <w:rFonts w:ascii="宋体" w:hAnsi="宋体"/>
                <w:color w:val="auto"/>
                <w:szCs w:val="21"/>
                <w:highlight w:val="none"/>
              </w:rPr>
            </w:pPr>
            <w:r>
              <w:rPr>
                <w:rFonts w:hint="eastAsia" w:ascii="宋体" w:hAnsi="宋体"/>
                <w:color w:val="auto"/>
                <w:highlight w:val="none"/>
              </w:rPr>
              <w:t>单项合价（元）</w:t>
            </w:r>
          </w:p>
          <w:p w14:paraId="7873FF66">
            <w:pPr>
              <w:shd w:val="clear" w:color="auto" w:fill="auto"/>
              <w:jc w:val="center"/>
              <w:rPr>
                <w:rFonts w:ascii="宋体" w:hAnsi="宋体"/>
                <w:color w:val="auto"/>
                <w:szCs w:val="21"/>
                <w:highlight w:val="none"/>
              </w:rPr>
            </w:pPr>
            <w:r>
              <w:rPr>
                <w:rFonts w:hint="eastAsia" w:ascii="宋体" w:hAnsi="宋体"/>
                <w:color w:val="auto"/>
                <w:highlight w:val="none"/>
              </w:rPr>
              <w:t>③＝①×②</w:t>
            </w:r>
          </w:p>
        </w:tc>
        <w:tc>
          <w:tcPr>
            <w:tcW w:w="1044" w:type="dxa"/>
            <w:tcBorders>
              <w:top w:val="single" w:color="auto" w:sz="4" w:space="0"/>
              <w:left w:val="nil"/>
              <w:bottom w:val="single" w:color="auto" w:sz="4" w:space="0"/>
              <w:right w:val="single" w:color="auto" w:sz="4" w:space="0"/>
            </w:tcBorders>
            <w:noWrap w:val="0"/>
            <w:vAlign w:val="center"/>
          </w:tcPr>
          <w:p w14:paraId="34104E1E">
            <w:pPr>
              <w:shd w:val="clear" w:color="auto" w:fill="auto"/>
              <w:jc w:val="center"/>
              <w:rPr>
                <w:rFonts w:hint="eastAsia" w:ascii="宋体" w:hAnsi="宋体"/>
                <w:color w:val="auto"/>
                <w:highlight w:val="none"/>
              </w:rPr>
            </w:pPr>
            <w:r>
              <w:rPr>
                <w:rFonts w:hint="eastAsia" w:ascii="宋体" w:hAnsi="宋体"/>
                <w:color w:val="auto"/>
                <w:highlight w:val="none"/>
              </w:rPr>
              <w:t>备注</w:t>
            </w:r>
          </w:p>
        </w:tc>
      </w:tr>
      <w:tr w14:paraId="67DA7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1ED6B06">
            <w:pPr>
              <w:shd w:val="clear" w:color="auto" w:fill="auto"/>
              <w:rPr>
                <w:rFonts w:ascii="宋体" w:hAnsi="宋体"/>
                <w:color w:val="auto"/>
                <w:szCs w:val="21"/>
                <w:highlight w:val="none"/>
              </w:rPr>
            </w:pPr>
            <w:r>
              <w:rPr>
                <w:rFonts w:hint="eastAsia" w:ascii="宋体" w:hAnsi="宋体"/>
                <w:color w:val="auto"/>
                <w:highlight w:val="none"/>
              </w:rPr>
              <w:t>1</w:t>
            </w:r>
          </w:p>
        </w:tc>
        <w:tc>
          <w:tcPr>
            <w:tcW w:w="1260" w:type="dxa"/>
            <w:tcBorders>
              <w:top w:val="single" w:color="auto" w:sz="4" w:space="0"/>
              <w:left w:val="nil"/>
              <w:bottom w:val="single" w:color="auto" w:sz="4" w:space="0"/>
              <w:right w:val="single" w:color="auto" w:sz="4" w:space="0"/>
            </w:tcBorders>
            <w:noWrap w:val="0"/>
            <w:vAlign w:val="center"/>
          </w:tcPr>
          <w:p w14:paraId="402CC07E">
            <w:pPr>
              <w:shd w:val="clear" w:color="auto" w:fill="auto"/>
              <w:rPr>
                <w:rFonts w:ascii="宋体" w:hAnsi="宋体"/>
                <w:color w:val="auto"/>
                <w:szCs w:val="21"/>
                <w:highlight w:val="none"/>
              </w:rPr>
            </w:pPr>
          </w:p>
        </w:tc>
        <w:tc>
          <w:tcPr>
            <w:tcW w:w="1783" w:type="dxa"/>
            <w:tcBorders>
              <w:top w:val="single" w:color="auto" w:sz="4" w:space="0"/>
              <w:left w:val="nil"/>
              <w:bottom w:val="single" w:color="auto" w:sz="4" w:space="0"/>
              <w:right w:val="single" w:color="auto" w:sz="4" w:space="0"/>
            </w:tcBorders>
            <w:noWrap w:val="0"/>
            <w:vAlign w:val="center"/>
          </w:tcPr>
          <w:p w14:paraId="54A5EBFE">
            <w:pPr>
              <w:shd w:val="clear" w:color="auto" w:fill="auto"/>
              <w:rPr>
                <w:rFonts w:ascii="宋体" w:hAnsi="宋体"/>
                <w:color w:val="auto"/>
                <w:szCs w:val="21"/>
                <w:highlight w:val="none"/>
              </w:rPr>
            </w:pPr>
          </w:p>
        </w:tc>
        <w:tc>
          <w:tcPr>
            <w:tcW w:w="1361" w:type="dxa"/>
            <w:tcBorders>
              <w:top w:val="single" w:color="auto" w:sz="4" w:space="0"/>
              <w:left w:val="nil"/>
              <w:bottom w:val="single" w:color="auto" w:sz="4" w:space="0"/>
              <w:right w:val="single" w:color="auto" w:sz="4" w:space="0"/>
            </w:tcBorders>
            <w:noWrap w:val="0"/>
            <w:vAlign w:val="center"/>
          </w:tcPr>
          <w:p w14:paraId="3FCD418D">
            <w:pPr>
              <w:shd w:val="clear" w:color="auto" w:fill="auto"/>
              <w:rPr>
                <w:rFonts w:ascii="宋体" w:hAnsi="宋体"/>
                <w:color w:val="auto"/>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2916E1A3">
            <w:pPr>
              <w:shd w:val="clear" w:color="auto" w:fill="auto"/>
              <w:rPr>
                <w:rFonts w:ascii="宋体" w:hAnsi="宋体"/>
                <w:color w:val="auto"/>
                <w:szCs w:val="21"/>
                <w:highlight w:val="none"/>
              </w:rPr>
            </w:pPr>
          </w:p>
        </w:tc>
        <w:tc>
          <w:tcPr>
            <w:tcW w:w="1294" w:type="dxa"/>
            <w:tcBorders>
              <w:top w:val="single" w:color="auto" w:sz="4" w:space="0"/>
              <w:left w:val="nil"/>
              <w:bottom w:val="single" w:color="auto" w:sz="4" w:space="0"/>
              <w:right w:val="single" w:color="auto" w:sz="4" w:space="0"/>
            </w:tcBorders>
            <w:noWrap w:val="0"/>
            <w:vAlign w:val="center"/>
          </w:tcPr>
          <w:p w14:paraId="0D4ADC0C">
            <w:pPr>
              <w:shd w:val="clear" w:color="auto" w:fill="auto"/>
              <w:rPr>
                <w:rFonts w:ascii="宋体" w:hAnsi="宋体"/>
                <w:color w:val="auto"/>
                <w:szCs w:val="21"/>
                <w:highlight w:val="none"/>
              </w:rPr>
            </w:pPr>
          </w:p>
        </w:tc>
        <w:tc>
          <w:tcPr>
            <w:tcW w:w="1266" w:type="dxa"/>
            <w:tcBorders>
              <w:top w:val="single" w:color="auto" w:sz="4" w:space="0"/>
              <w:left w:val="nil"/>
              <w:bottom w:val="single" w:color="auto" w:sz="4" w:space="0"/>
              <w:right w:val="single" w:color="auto" w:sz="4" w:space="0"/>
            </w:tcBorders>
            <w:noWrap w:val="0"/>
            <w:vAlign w:val="top"/>
          </w:tcPr>
          <w:p w14:paraId="0C76016C">
            <w:pPr>
              <w:shd w:val="clear" w:color="auto" w:fill="auto"/>
              <w:rPr>
                <w:rFonts w:ascii="宋体" w:hAnsi="宋体"/>
                <w:color w:val="auto"/>
                <w:szCs w:val="21"/>
                <w:highlight w:val="none"/>
              </w:rPr>
            </w:pPr>
          </w:p>
        </w:tc>
        <w:tc>
          <w:tcPr>
            <w:tcW w:w="1044" w:type="dxa"/>
            <w:tcBorders>
              <w:top w:val="single" w:color="auto" w:sz="4" w:space="0"/>
              <w:left w:val="nil"/>
              <w:bottom w:val="single" w:color="auto" w:sz="4" w:space="0"/>
              <w:right w:val="single" w:color="auto" w:sz="4" w:space="0"/>
            </w:tcBorders>
            <w:noWrap w:val="0"/>
            <w:vAlign w:val="top"/>
          </w:tcPr>
          <w:p w14:paraId="425AC8D0">
            <w:pPr>
              <w:shd w:val="clear" w:color="auto" w:fill="auto"/>
              <w:rPr>
                <w:rFonts w:ascii="宋体" w:hAnsi="宋体"/>
                <w:color w:val="auto"/>
                <w:szCs w:val="21"/>
                <w:highlight w:val="none"/>
              </w:rPr>
            </w:pPr>
          </w:p>
        </w:tc>
      </w:tr>
      <w:tr w14:paraId="1BF7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09ED5E9">
            <w:pPr>
              <w:shd w:val="clear" w:color="auto" w:fill="auto"/>
              <w:rPr>
                <w:rFonts w:ascii="宋体" w:hAnsi="宋体"/>
                <w:color w:val="auto"/>
                <w:szCs w:val="21"/>
                <w:highlight w:val="none"/>
              </w:rPr>
            </w:pPr>
            <w:r>
              <w:rPr>
                <w:rFonts w:hint="eastAsia" w:ascii="宋体" w:hAnsi="宋体"/>
                <w:color w:val="auto"/>
                <w:highlight w:val="none"/>
              </w:rPr>
              <w:t>2</w:t>
            </w:r>
          </w:p>
        </w:tc>
        <w:tc>
          <w:tcPr>
            <w:tcW w:w="1260" w:type="dxa"/>
            <w:tcBorders>
              <w:top w:val="single" w:color="auto" w:sz="4" w:space="0"/>
              <w:left w:val="nil"/>
              <w:bottom w:val="single" w:color="auto" w:sz="4" w:space="0"/>
              <w:right w:val="single" w:color="auto" w:sz="4" w:space="0"/>
            </w:tcBorders>
            <w:noWrap w:val="0"/>
            <w:vAlign w:val="center"/>
          </w:tcPr>
          <w:p w14:paraId="118194F1">
            <w:pPr>
              <w:shd w:val="clear" w:color="auto" w:fill="auto"/>
              <w:rPr>
                <w:rFonts w:ascii="宋体" w:hAnsi="宋体"/>
                <w:color w:val="auto"/>
                <w:szCs w:val="21"/>
                <w:highlight w:val="none"/>
              </w:rPr>
            </w:pPr>
          </w:p>
        </w:tc>
        <w:tc>
          <w:tcPr>
            <w:tcW w:w="1783" w:type="dxa"/>
            <w:tcBorders>
              <w:top w:val="single" w:color="auto" w:sz="4" w:space="0"/>
              <w:left w:val="nil"/>
              <w:bottom w:val="single" w:color="auto" w:sz="4" w:space="0"/>
              <w:right w:val="single" w:color="auto" w:sz="4" w:space="0"/>
            </w:tcBorders>
            <w:noWrap w:val="0"/>
            <w:vAlign w:val="center"/>
          </w:tcPr>
          <w:p w14:paraId="2E957C78">
            <w:pPr>
              <w:shd w:val="clear" w:color="auto" w:fill="auto"/>
              <w:rPr>
                <w:rFonts w:ascii="宋体" w:hAnsi="宋体"/>
                <w:color w:val="auto"/>
                <w:szCs w:val="21"/>
                <w:highlight w:val="none"/>
              </w:rPr>
            </w:pPr>
          </w:p>
        </w:tc>
        <w:tc>
          <w:tcPr>
            <w:tcW w:w="1361" w:type="dxa"/>
            <w:tcBorders>
              <w:top w:val="single" w:color="auto" w:sz="4" w:space="0"/>
              <w:left w:val="nil"/>
              <w:bottom w:val="single" w:color="auto" w:sz="4" w:space="0"/>
              <w:right w:val="single" w:color="auto" w:sz="4" w:space="0"/>
            </w:tcBorders>
            <w:noWrap w:val="0"/>
            <w:vAlign w:val="center"/>
          </w:tcPr>
          <w:p w14:paraId="437F02C5">
            <w:pPr>
              <w:shd w:val="clear" w:color="auto" w:fill="auto"/>
              <w:rPr>
                <w:rFonts w:ascii="宋体" w:hAnsi="宋体"/>
                <w:color w:val="auto"/>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302730B3">
            <w:pPr>
              <w:shd w:val="clear" w:color="auto" w:fill="auto"/>
              <w:rPr>
                <w:rFonts w:ascii="宋体" w:hAnsi="宋体"/>
                <w:color w:val="auto"/>
                <w:szCs w:val="21"/>
                <w:highlight w:val="none"/>
              </w:rPr>
            </w:pPr>
          </w:p>
        </w:tc>
        <w:tc>
          <w:tcPr>
            <w:tcW w:w="1294" w:type="dxa"/>
            <w:tcBorders>
              <w:top w:val="single" w:color="auto" w:sz="4" w:space="0"/>
              <w:left w:val="nil"/>
              <w:bottom w:val="single" w:color="auto" w:sz="4" w:space="0"/>
              <w:right w:val="single" w:color="auto" w:sz="4" w:space="0"/>
            </w:tcBorders>
            <w:noWrap w:val="0"/>
            <w:vAlign w:val="center"/>
          </w:tcPr>
          <w:p w14:paraId="06D35ECF">
            <w:pPr>
              <w:shd w:val="clear" w:color="auto" w:fill="auto"/>
              <w:rPr>
                <w:rFonts w:ascii="宋体" w:hAnsi="宋体"/>
                <w:color w:val="auto"/>
                <w:szCs w:val="21"/>
                <w:highlight w:val="none"/>
              </w:rPr>
            </w:pPr>
          </w:p>
        </w:tc>
        <w:tc>
          <w:tcPr>
            <w:tcW w:w="1266" w:type="dxa"/>
            <w:tcBorders>
              <w:top w:val="single" w:color="auto" w:sz="4" w:space="0"/>
              <w:left w:val="nil"/>
              <w:bottom w:val="single" w:color="auto" w:sz="4" w:space="0"/>
              <w:right w:val="single" w:color="auto" w:sz="4" w:space="0"/>
            </w:tcBorders>
            <w:noWrap w:val="0"/>
            <w:vAlign w:val="top"/>
          </w:tcPr>
          <w:p w14:paraId="07028D71">
            <w:pPr>
              <w:shd w:val="clear" w:color="auto" w:fill="auto"/>
              <w:rPr>
                <w:rFonts w:ascii="宋体" w:hAnsi="宋体"/>
                <w:color w:val="auto"/>
                <w:szCs w:val="21"/>
                <w:highlight w:val="none"/>
              </w:rPr>
            </w:pPr>
          </w:p>
        </w:tc>
        <w:tc>
          <w:tcPr>
            <w:tcW w:w="1044" w:type="dxa"/>
            <w:tcBorders>
              <w:top w:val="single" w:color="auto" w:sz="4" w:space="0"/>
              <w:left w:val="nil"/>
              <w:bottom w:val="single" w:color="auto" w:sz="4" w:space="0"/>
              <w:right w:val="single" w:color="auto" w:sz="4" w:space="0"/>
            </w:tcBorders>
            <w:noWrap w:val="0"/>
            <w:vAlign w:val="top"/>
          </w:tcPr>
          <w:p w14:paraId="13F7152F">
            <w:pPr>
              <w:shd w:val="clear" w:color="auto" w:fill="auto"/>
              <w:rPr>
                <w:rFonts w:ascii="宋体" w:hAnsi="宋体"/>
                <w:color w:val="auto"/>
                <w:szCs w:val="21"/>
                <w:highlight w:val="none"/>
              </w:rPr>
            </w:pPr>
          </w:p>
        </w:tc>
      </w:tr>
      <w:tr w14:paraId="18A1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E225982">
            <w:pPr>
              <w:shd w:val="clear" w:color="auto" w:fill="auto"/>
              <w:jc w:val="left"/>
              <w:rPr>
                <w:rFonts w:ascii="宋体" w:hAnsi="宋体"/>
                <w:color w:val="auto"/>
                <w:szCs w:val="21"/>
                <w:highlight w:val="none"/>
              </w:rPr>
            </w:pPr>
            <w:r>
              <w:rPr>
                <w:rFonts w:hint="eastAsia" w:ascii="宋体" w:hAnsi="宋体"/>
                <w:color w:val="auto"/>
                <w:highlight w:val="none"/>
              </w:rPr>
              <w:t>...</w:t>
            </w:r>
          </w:p>
        </w:tc>
        <w:tc>
          <w:tcPr>
            <w:tcW w:w="1260" w:type="dxa"/>
            <w:tcBorders>
              <w:top w:val="single" w:color="auto" w:sz="4" w:space="0"/>
              <w:left w:val="nil"/>
              <w:bottom w:val="single" w:color="auto" w:sz="4" w:space="0"/>
              <w:right w:val="single" w:color="auto" w:sz="4" w:space="0"/>
            </w:tcBorders>
            <w:noWrap w:val="0"/>
            <w:vAlign w:val="center"/>
          </w:tcPr>
          <w:p w14:paraId="461768A4">
            <w:pPr>
              <w:shd w:val="clear" w:color="auto" w:fill="auto"/>
              <w:jc w:val="left"/>
              <w:rPr>
                <w:rFonts w:ascii="宋体" w:hAnsi="宋体"/>
                <w:color w:val="auto"/>
                <w:szCs w:val="21"/>
                <w:highlight w:val="none"/>
              </w:rPr>
            </w:pPr>
          </w:p>
        </w:tc>
        <w:tc>
          <w:tcPr>
            <w:tcW w:w="1783" w:type="dxa"/>
            <w:tcBorders>
              <w:top w:val="single" w:color="auto" w:sz="4" w:space="0"/>
              <w:left w:val="nil"/>
              <w:bottom w:val="single" w:color="auto" w:sz="4" w:space="0"/>
              <w:right w:val="single" w:color="auto" w:sz="4" w:space="0"/>
            </w:tcBorders>
            <w:noWrap w:val="0"/>
            <w:vAlign w:val="center"/>
          </w:tcPr>
          <w:p w14:paraId="11580D83">
            <w:pPr>
              <w:shd w:val="clear" w:color="auto" w:fill="auto"/>
              <w:jc w:val="left"/>
              <w:rPr>
                <w:rFonts w:ascii="宋体" w:hAnsi="宋体"/>
                <w:color w:val="auto"/>
                <w:szCs w:val="21"/>
                <w:highlight w:val="none"/>
              </w:rPr>
            </w:pPr>
          </w:p>
        </w:tc>
        <w:tc>
          <w:tcPr>
            <w:tcW w:w="1361" w:type="dxa"/>
            <w:tcBorders>
              <w:top w:val="single" w:color="auto" w:sz="4" w:space="0"/>
              <w:left w:val="nil"/>
              <w:bottom w:val="single" w:color="auto" w:sz="4" w:space="0"/>
              <w:right w:val="single" w:color="auto" w:sz="4" w:space="0"/>
            </w:tcBorders>
            <w:noWrap w:val="0"/>
            <w:vAlign w:val="center"/>
          </w:tcPr>
          <w:p w14:paraId="7809D8B3">
            <w:pPr>
              <w:shd w:val="clear" w:color="auto" w:fill="auto"/>
              <w:jc w:val="left"/>
              <w:rPr>
                <w:rFonts w:ascii="宋体" w:hAnsi="宋体"/>
                <w:color w:val="auto"/>
                <w:szCs w:val="21"/>
                <w:highlight w:val="none"/>
              </w:rPr>
            </w:pPr>
          </w:p>
        </w:tc>
        <w:tc>
          <w:tcPr>
            <w:tcW w:w="1260" w:type="dxa"/>
            <w:tcBorders>
              <w:top w:val="single" w:color="auto" w:sz="4" w:space="0"/>
              <w:left w:val="nil"/>
              <w:bottom w:val="single" w:color="auto" w:sz="4" w:space="0"/>
              <w:right w:val="single" w:color="auto" w:sz="4" w:space="0"/>
            </w:tcBorders>
            <w:noWrap w:val="0"/>
            <w:vAlign w:val="center"/>
          </w:tcPr>
          <w:p w14:paraId="5072FA4C">
            <w:pPr>
              <w:shd w:val="clear" w:color="auto" w:fill="auto"/>
              <w:jc w:val="left"/>
              <w:rPr>
                <w:rFonts w:ascii="宋体" w:hAnsi="宋体"/>
                <w:color w:val="auto"/>
                <w:szCs w:val="21"/>
                <w:highlight w:val="none"/>
              </w:rPr>
            </w:pPr>
          </w:p>
        </w:tc>
        <w:tc>
          <w:tcPr>
            <w:tcW w:w="1294" w:type="dxa"/>
            <w:tcBorders>
              <w:top w:val="single" w:color="auto" w:sz="4" w:space="0"/>
              <w:left w:val="nil"/>
              <w:bottom w:val="single" w:color="auto" w:sz="4" w:space="0"/>
              <w:right w:val="single" w:color="auto" w:sz="4" w:space="0"/>
            </w:tcBorders>
            <w:noWrap w:val="0"/>
            <w:vAlign w:val="center"/>
          </w:tcPr>
          <w:p w14:paraId="1A423CF8">
            <w:pPr>
              <w:shd w:val="clear" w:color="auto" w:fill="auto"/>
              <w:jc w:val="left"/>
              <w:rPr>
                <w:rFonts w:ascii="宋体" w:hAnsi="宋体"/>
                <w:color w:val="auto"/>
                <w:szCs w:val="21"/>
                <w:highlight w:val="none"/>
              </w:rPr>
            </w:pPr>
          </w:p>
        </w:tc>
        <w:tc>
          <w:tcPr>
            <w:tcW w:w="1266" w:type="dxa"/>
            <w:tcBorders>
              <w:top w:val="single" w:color="auto" w:sz="4" w:space="0"/>
              <w:left w:val="nil"/>
              <w:bottom w:val="single" w:color="auto" w:sz="4" w:space="0"/>
              <w:right w:val="single" w:color="auto" w:sz="4" w:space="0"/>
            </w:tcBorders>
            <w:noWrap w:val="0"/>
            <w:vAlign w:val="top"/>
          </w:tcPr>
          <w:p w14:paraId="34C871B3">
            <w:pPr>
              <w:shd w:val="clear" w:color="auto" w:fill="auto"/>
              <w:jc w:val="left"/>
              <w:rPr>
                <w:rFonts w:ascii="宋体" w:hAnsi="宋体"/>
                <w:color w:val="auto"/>
                <w:szCs w:val="21"/>
                <w:highlight w:val="none"/>
              </w:rPr>
            </w:pPr>
          </w:p>
        </w:tc>
        <w:tc>
          <w:tcPr>
            <w:tcW w:w="1044" w:type="dxa"/>
            <w:tcBorders>
              <w:top w:val="single" w:color="auto" w:sz="4" w:space="0"/>
              <w:left w:val="nil"/>
              <w:bottom w:val="single" w:color="auto" w:sz="4" w:space="0"/>
              <w:right w:val="single" w:color="auto" w:sz="4" w:space="0"/>
            </w:tcBorders>
            <w:noWrap w:val="0"/>
            <w:vAlign w:val="top"/>
          </w:tcPr>
          <w:p w14:paraId="20E5FECF">
            <w:pPr>
              <w:shd w:val="clear" w:color="auto" w:fill="auto"/>
              <w:jc w:val="left"/>
              <w:rPr>
                <w:rFonts w:ascii="宋体" w:hAnsi="宋体"/>
                <w:color w:val="auto"/>
                <w:szCs w:val="21"/>
                <w:highlight w:val="none"/>
              </w:rPr>
            </w:pPr>
          </w:p>
        </w:tc>
      </w:tr>
      <w:tr w14:paraId="4901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43" w:type="dxa"/>
            <w:gridSpan w:val="7"/>
            <w:tcBorders>
              <w:top w:val="single" w:color="auto" w:sz="4" w:space="0"/>
              <w:left w:val="single" w:color="auto" w:sz="4" w:space="0"/>
              <w:bottom w:val="single" w:color="auto" w:sz="4" w:space="0"/>
              <w:right w:val="single" w:color="auto" w:sz="4" w:space="0"/>
            </w:tcBorders>
            <w:noWrap w:val="0"/>
            <w:vAlign w:val="top"/>
          </w:tcPr>
          <w:p w14:paraId="49B92B21">
            <w:pPr>
              <w:shd w:val="clear" w:color="auto" w:fill="auto"/>
              <w:jc w:val="left"/>
              <w:rPr>
                <w:rFonts w:ascii="宋体" w:hAnsi="宋体"/>
                <w:color w:val="auto"/>
                <w:szCs w:val="21"/>
                <w:highlight w:val="none"/>
              </w:rPr>
            </w:pPr>
            <w:r>
              <w:rPr>
                <w:rFonts w:hint="eastAsia" w:ascii="宋体" w:hAnsi="宋体"/>
                <w:color w:val="auto"/>
                <w:highlight w:val="none"/>
              </w:rPr>
              <w:t>报价合计（包含税费等所有费用）：（大写）人民币</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hint="eastAsia" w:ascii="宋体" w:hAnsi="宋体"/>
                <w:color w:val="auto"/>
                <w:highlight w:val="none"/>
                <w:u w:val="single"/>
              </w:rPr>
              <w:t xml:space="preserve">               </w:t>
            </w:r>
            <w:r>
              <w:rPr>
                <w:rFonts w:hint="eastAsia" w:ascii="宋体" w:hAnsi="宋体"/>
                <w:color w:val="auto"/>
                <w:highlight w:val="none"/>
              </w:rPr>
              <w:t xml:space="preserve"> ）</w:t>
            </w:r>
          </w:p>
        </w:tc>
        <w:tc>
          <w:tcPr>
            <w:tcW w:w="1044" w:type="dxa"/>
            <w:tcBorders>
              <w:top w:val="single" w:color="auto" w:sz="4" w:space="0"/>
              <w:left w:val="single" w:color="auto" w:sz="4" w:space="0"/>
              <w:bottom w:val="single" w:color="auto" w:sz="4" w:space="0"/>
              <w:right w:val="single" w:color="auto" w:sz="4" w:space="0"/>
            </w:tcBorders>
            <w:noWrap w:val="0"/>
            <w:vAlign w:val="top"/>
          </w:tcPr>
          <w:p w14:paraId="7DADDCB0">
            <w:pPr>
              <w:shd w:val="clear" w:color="auto" w:fill="auto"/>
              <w:jc w:val="left"/>
              <w:rPr>
                <w:rFonts w:hint="eastAsia" w:ascii="宋体" w:hAnsi="宋体"/>
                <w:color w:val="auto"/>
                <w:highlight w:val="none"/>
              </w:rPr>
            </w:pPr>
          </w:p>
        </w:tc>
      </w:tr>
      <w:tr w14:paraId="739B2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943" w:type="dxa"/>
            <w:gridSpan w:val="7"/>
            <w:tcBorders>
              <w:top w:val="single" w:color="auto" w:sz="4" w:space="0"/>
              <w:left w:val="single" w:color="auto" w:sz="4" w:space="0"/>
              <w:bottom w:val="single" w:color="auto" w:sz="4" w:space="0"/>
              <w:right w:val="single" w:color="auto" w:sz="4" w:space="0"/>
            </w:tcBorders>
            <w:noWrap w:val="0"/>
            <w:vAlign w:val="top"/>
          </w:tcPr>
          <w:p w14:paraId="67C7D461">
            <w:pPr>
              <w:shd w:val="clear" w:color="auto" w:fill="auto"/>
              <w:rPr>
                <w:rFonts w:hint="default"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质保期、使用年限：</w:t>
            </w:r>
          </w:p>
        </w:tc>
        <w:tc>
          <w:tcPr>
            <w:tcW w:w="1044" w:type="dxa"/>
            <w:tcBorders>
              <w:top w:val="single" w:color="auto" w:sz="4" w:space="0"/>
              <w:left w:val="single" w:color="auto" w:sz="4" w:space="0"/>
              <w:bottom w:val="single" w:color="auto" w:sz="4" w:space="0"/>
              <w:right w:val="single" w:color="auto" w:sz="4" w:space="0"/>
            </w:tcBorders>
            <w:noWrap w:val="0"/>
            <w:vAlign w:val="top"/>
          </w:tcPr>
          <w:p w14:paraId="260D50D5">
            <w:pPr>
              <w:shd w:val="clear" w:color="auto" w:fill="auto"/>
              <w:rPr>
                <w:rFonts w:hint="eastAsia" w:ascii="宋体" w:hAnsi="宋体"/>
                <w:color w:val="auto"/>
                <w:highlight w:val="none"/>
                <w:u w:val="single"/>
              </w:rPr>
            </w:pPr>
          </w:p>
        </w:tc>
      </w:tr>
    </w:tbl>
    <w:p w14:paraId="6744FB9D">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1FABD4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044F42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法定代表人或者其委托代理人（签字）：                    </w:t>
      </w:r>
    </w:p>
    <w:p w14:paraId="463C5E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6FBD3D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供应商（盖公章）：     </w:t>
      </w:r>
    </w:p>
    <w:p w14:paraId="6ED4E7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49E6F4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日期：   年   月   日</w:t>
      </w:r>
    </w:p>
    <w:p w14:paraId="208D8DE4">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3D0A3A7B">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2B3FA2E4">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23AFFBEC">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29E642F4">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729EFF5D">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344C03B8">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5B67365C">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3BBFBDDA">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0170FAF9">
      <w:pPr>
        <w:pageBreakBefore w:val="0"/>
        <w:numPr>
          <w:ilvl w:val="0"/>
          <w:numId w:val="0"/>
        </w:numPr>
        <w:kinsoku/>
        <w:wordWrap/>
        <w:overflowPunct/>
        <w:topLinePunct w:val="0"/>
        <w:bidi w:val="0"/>
        <w:snapToGrid w:val="0"/>
        <w:spacing w:before="156" w:after="50" w:line="440" w:lineRule="exact"/>
        <w:jc w:val="left"/>
        <w:textAlignment w:val="baseline"/>
        <w:rPr>
          <w:rFonts w:ascii="宋体" w:hAnsi="宋体" w:cs="宋体"/>
          <w:b/>
          <w:bCs/>
          <w:sz w:val="32"/>
          <w:szCs w:val="32"/>
        </w:rPr>
      </w:pPr>
    </w:p>
    <w:p w14:paraId="155B60E2">
      <w:pPr>
        <w:pageBreakBefore w:val="0"/>
        <w:numPr>
          <w:ilvl w:val="0"/>
          <w:numId w:val="0"/>
        </w:numPr>
        <w:kinsoku/>
        <w:wordWrap/>
        <w:overflowPunct/>
        <w:topLinePunct w:val="0"/>
        <w:bidi w:val="0"/>
        <w:snapToGrid w:val="0"/>
        <w:spacing w:before="156" w:after="50" w:line="440" w:lineRule="exact"/>
        <w:jc w:val="left"/>
        <w:textAlignment w:val="baseline"/>
        <w:rPr>
          <w:rFonts w:ascii="宋体"/>
          <w:b/>
          <w:bCs/>
          <w:sz w:val="32"/>
          <w:szCs w:val="32"/>
        </w:rPr>
      </w:pPr>
      <w:r>
        <w:rPr>
          <w:rFonts w:hint="eastAsia" w:ascii="宋体" w:hAnsi="宋体" w:cs="宋体"/>
          <w:b/>
          <w:bCs/>
          <w:sz w:val="32"/>
          <w:szCs w:val="32"/>
          <w:lang w:val="en-US" w:eastAsia="zh-CN"/>
        </w:rPr>
        <w:t>3.</w:t>
      </w:r>
      <w:r>
        <w:rPr>
          <w:rFonts w:hint="eastAsia" w:ascii="宋体" w:hAnsi="宋体" w:cs="宋体"/>
          <w:b/>
          <w:bCs/>
          <w:sz w:val="32"/>
          <w:szCs w:val="32"/>
        </w:rPr>
        <w:t>资格证明文件封面格式：</w:t>
      </w:r>
    </w:p>
    <w:p w14:paraId="3BD2F81F">
      <w:pPr>
        <w:pageBreakBefore w:val="0"/>
        <w:kinsoku/>
        <w:wordWrap/>
        <w:overflowPunct/>
        <w:topLinePunct w:val="0"/>
        <w:bidi w:val="0"/>
        <w:snapToGrid w:val="0"/>
        <w:spacing w:before="156" w:after="50" w:line="440" w:lineRule="exact"/>
        <w:textAlignment w:val="baseline"/>
        <w:rPr>
          <w:rFonts w:ascii="宋体"/>
          <w:sz w:val="32"/>
          <w:szCs w:val="32"/>
        </w:rPr>
      </w:pPr>
    </w:p>
    <w:p w14:paraId="6F375D5A">
      <w:pPr>
        <w:pageBreakBefore w:val="0"/>
        <w:kinsoku/>
        <w:wordWrap/>
        <w:overflowPunct/>
        <w:topLinePunct w:val="0"/>
        <w:bidi w:val="0"/>
        <w:snapToGrid w:val="0"/>
        <w:spacing w:before="156" w:after="50" w:line="440" w:lineRule="exact"/>
        <w:textAlignment w:val="baseline"/>
        <w:rPr>
          <w:rFonts w:ascii="宋体"/>
          <w:sz w:val="32"/>
          <w:szCs w:val="32"/>
        </w:rPr>
      </w:pPr>
    </w:p>
    <w:p w14:paraId="6F01E681">
      <w:pPr>
        <w:pageBreakBefore w:val="0"/>
        <w:kinsoku/>
        <w:wordWrap/>
        <w:overflowPunct/>
        <w:topLinePunct w:val="0"/>
        <w:bidi w:val="0"/>
        <w:snapToGrid w:val="0"/>
        <w:spacing w:before="156" w:after="50" w:line="440" w:lineRule="exact"/>
        <w:jc w:val="center"/>
        <w:textAlignment w:val="baseline"/>
        <w:rPr>
          <w:rFonts w:ascii="宋体"/>
          <w:sz w:val="32"/>
          <w:szCs w:val="32"/>
        </w:rPr>
      </w:pPr>
      <w:r>
        <w:rPr>
          <w:rFonts w:hint="eastAsia" w:ascii="宋体" w:hAnsi="宋体" w:cs="宋体"/>
          <w:sz w:val="32"/>
          <w:szCs w:val="32"/>
        </w:rPr>
        <w:t>资格证明文件</w:t>
      </w:r>
    </w:p>
    <w:p w14:paraId="2C5945A2">
      <w:pPr>
        <w:pageBreakBefore w:val="0"/>
        <w:kinsoku/>
        <w:wordWrap/>
        <w:overflowPunct/>
        <w:topLinePunct w:val="0"/>
        <w:bidi w:val="0"/>
        <w:snapToGrid w:val="0"/>
        <w:spacing w:before="156" w:after="50" w:line="440" w:lineRule="exact"/>
        <w:textAlignment w:val="baseline"/>
        <w:rPr>
          <w:rFonts w:ascii="宋体"/>
          <w:sz w:val="32"/>
          <w:szCs w:val="32"/>
        </w:rPr>
      </w:pPr>
    </w:p>
    <w:p w14:paraId="2B4024B5">
      <w:pPr>
        <w:pageBreakBefore w:val="0"/>
        <w:kinsoku/>
        <w:wordWrap/>
        <w:overflowPunct/>
        <w:topLinePunct w:val="0"/>
        <w:bidi w:val="0"/>
        <w:snapToGrid w:val="0"/>
        <w:spacing w:before="156" w:after="50" w:line="440" w:lineRule="exact"/>
        <w:textAlignment w:val="baseline"/>
        <w:rPr>
          <w:rFonts w:ascii="宋体"/>
          <w:sz w:val="32"/>
          <w:szCs w:val="32"/>
        </w:rPr>
      </w:pPr>
    </w:p>
    <w:p w14:paraId="581F8CC0">
      <w:pPr>
        <w:pageBreakBefore w:val="0"/>
        <w:kinsoku/>
        <w:wordWrap/>
        <w:overflowPunct/>
        <w:topLinePunct w:val="0"/>
        <w:bidi w:val="0"/>
        <w:snapToGrid w:val="0"/>
        <w:spacing w:before="156" w:after="50" w:line="440" w:lineRule="exact"/>
        <w:textAlignment w:val="baseline"/>
        <w:rPr>
          <w:rFonts w:ascii="宋体"/>
          <w:sz w:val="32"/>
          <w:szCs w:val="32"/>
        </w:rPr>
      </w:pPr>
    </w:p>
    <w:p w14:paraId="422B4B04">
      <w:pPr>
        <w:pageBreakBefore w:val="0"/>
        <w:kinsoku/>
        <w:wordWrap/>
        <w:overflowPunct/>
        <w:topLinePunct w:val="0"/>
        <w:bidi w:val="0"/>
        <w:snapToGrid w:val="0"/>
        <w:spacing w:before="156" w:after="50" w:line="440" w:lineRule="exact"/>
        <w:textAlignment w:val="baseline"/>
        <w:rPr>
          <w:rFonts w:ascii="宋体"/>
          <w:sz w:val="32"/>
          <w:szCs w:val="32"/>
        </w:rPr>
      </w:pPr>
    </w:p>
    <w:p w14:paraId="5DFE9AE6">
      <w:pPr>
        <w:pageBreakBefore w:val="0"/>
        <w:kinsoku/>
        <w:wordWrap/>
        <w:overflowPunct/>
        <w:topLinePunct w:val="0"/>
        <w:bidi w:val="0"/>
        <w:snapToGrid w:val="0"/>
        <w:spacing w:before="156" w:after="50" w:line="440" w:lineRule="exact"/>
        <w:textAlignment w:val="baseline"/>
        <w:rPr>
          <w:rFonts w:ascii="宋体"/>
          <w:sz w:val="32"/>
          <w:szCs w:val="32"/>
        </w:rPr>
      </w:pPr>
    </w:p>
    <w:p w14:paraId="57D2BD02">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r>
        <w:rPr>
          <w:rFonts w:hint="eastAsia" w:ascii="宋体" w:hAnsi="宋体" w:cs="宋体"/>
          <w:sz w:val="32"/>
          <w:szCs w:val="32"/>
        </w:rPr>
        <w:t>项目名称：</w:t>
      </w:r>
    </w:p>
    <w:p w14:paraId="34572DDE">
      <w:pPr>
        <w:pageBreakBefore w:val="0"/>
        <w:kinsoku/>
        <w:wordWrap/>
        <w:overflowPunct/>
        <w:topLinePunct w:val="0"/>
        <w:bidi w:val="0"/>
        <w:snapToGrid w:val="0"/>
        <w:spacing w:before="156" w:after="50" w:line="440" w:lineRule="exact"/>
        <w:ind w:firstLine="720" w:firstLineChars="225"/>
        <w:textAlignment w:val="baseline"/>
        <w:rPr>
          <w:rFonts w:ascii="宋体"/>
          <w:sz w:val="32"/>
          <w:szCs w:val="32"/>
        </w:rPr>
      </w:pPr>
    </w:p>
    <w:p w14:paraId="4DFD2CCE">
      <w:pPr>
        <w:pageBreakBefore w:val="0"/>
        <w:kinsoku/>
        <w:wordWrap/>
        <w:overflowPunct/>
        <w:topLinePunct w:val="0"/>
        <w:bidi w:val="0"/>
        <w:snapToGrid w:val="0"/>
        <w:spacing w:before="156" w:after="50" w:line="440" w:lineRule="exact"/>
        <w:textAlignment w:val="baseline"/>
        <w:rPr>
          <w:rFonts w:ascii="宋体"/>
          <w:sz w:val="32"/>
          <w:szCs w:val="32"/>
        </w:rPr>
      </w:pPr>
    </w:p>
    <w:p w14:paraId="46D578B4">
      <w:pPr>
        <w:pageBreakBefore w:val="0"/>
        <w:kinsoku/>
        <w:wordWrap/>
        <w:overflowPunct/>
        <w:topLinePunct w:val="0"/>
        <w:bidi w:val="0"/>
        <w:snapToGrid w:val="0"/>
        <w:spacing w:before="156" w:after="50" w:line="440" w:lineRule="exact"/>
        <w:ind w:firstLine="720" w:firstLineChars="225"/>
        <w:textAlignment w:val="baseline"/>
        <w:rPr>
          <w:rFonts w:ascii="宋体"/>
          <w:sz w:val="32"/>
          <w:szCs w:val="32"/>
        </w:rPr>
      </w:pPr>
    </w:p>
    <w:p w14:paraId="2604BD1D">
      <w:pPr>
        <w:pStyle w:val="4"/>
        <w:pageBreakBefore w:val="0"/>
        <w:kinsoku/>
        <w:wordWrap/>
        <w:overflowPunct/>
        <w:topLinePunct w:val="0"/>
        <w:bidi w:val="0"/>
        <w:snapToGrid w:val="0"/>
        <w:spacing w:before="50" w:after="50" w:line="440" w:lineRule="exact"/>
        <w:ind w:firstLine="720" w:firstLineChars="225"/>
        <w:textAlignment w:val="baseline"/>
        <w:rPr>
          <w:rFonts w:ascii="宋体"/>
          <w:sz w:val="32"/>
          <w:szCs w:val="32"/>
        </w:rPr>
      </w:pPr>
      <w:r>
        <w:rPr>
          <w:rFonts w:hint="eastAsia" w:ascii="宋体" w:hAnsi="宋体" w:cs="宋体"/>
          <w:sz w:val="32"/>
          <w:szCs w:val="32"/>
        </w:rPr>
        <w:t>供应商名称：</w:t>
      </w:r>
    </w:p>
    <w:p w14:paraId="44124DE6">
      <w:pPr>
        <w:pageBreakBefore w:val="0"/>
        <w:kinsoku/>
        <w:wordWrap/>
        <w:overflowPunct/>
        <w:topLinePunct w:val="0"/>
        <w:bidi w:val="0"/>
        <w:snapToGrid w:val="0"/>
        <w:spacing w:before="156" w:after="50" w:line="440" w:lineRule="exact"/>
        <w:ind w:firstLine="640" w:firstLineChars="200"/>
        <w:textAlignment w:val="baseline"/>
        <w:rPr>
          <w:rFonts w:ascii="宋体"/>
          <w:sz w:val="32"/>
          <w:szCs w:val="32"/>
        </w:rPr>
      </w:pPr>
    </w:p>
    <w:p w14:paraId="41D6D25D">
      <w:pPr>
        <w:pStyle w:val="4"/>
        <w:pageBreakBefore w:val="0"/>
        <w:kinsoku/>
        <w:wordWrap/>
        <w:overflowPunct/>
        <w:topLinePunct w:val="0"/>
        <w:bidi w:val="0"/>
        <w:snapToGrid w:val="0"/>
        <w:spacing w:before="50" w:after="50" w:line="440" w:lineRule="exact"/>
        <w:ind w:firstLine="720" w:firstLineChars="225"/>
        <w:textAlignment w:val="baseline"/>
        <w:rPr>
          <w:rFonts w:ascii="宋体"/>
          <w:sz w:val="32"/>
          <w:szCs w:val="32"/>
        </w:rPr>
      </w:pPr>
    </w:p>
    <w:p w14:paraId="4A3CC615">
      <w:pPr>
        <w:pStyle w:val="4"/>
        <w:pageBreakBefore w:val="0"/>
        <w:kinsoku/>
        <w:wordWrap/>
        <w:overflowPunct/>
        <w:topLinePunct w:val="0"/>
        <w:bidi w:val="0"/>
        <w:snapToGrid w:val="0"/>
        <w:spacing w:before="50" w:after="50" w:line="440" w:lineRule="exact"/>
        <w:ind w:firstLine="720" w:firstLineChars="225"/>
        <w:textAlignment w:val="baseline"/>
        <w:rPr>
          <w:rFonts w:ascii="宋体"/>
          <w:sz w:val="32"/>
          <w:szCs w:val="32"/>
        </w:rPr>
      </w:pPr>
    </w:p>
    <w:p w14:paraId="1914D8EB">
      <w:pPr>
        <w:pStyle w:val="4"/>
        <w:pageBreakBefore w:val="0"/>
        <w:kinsoku/>
        <w:wordWrap/>
        <w:overflowPunct/>
        <w:topLinePunct w:val="0"/>
        <w:bidi w:val="0"/>
        <w:snapToGrid w:val="0"/>
        <w:spacing w:before="50" w:after="50" w:line="440" w:lineRule="exact"/>
        <w:ind w:firstLine="1280" w:firstLineChars="400"/>
        <w:textAlignment w:val="baseline"/>
        <w:rPr>
          <w:rFonts w:ascii="宋体"/>
          <w:sz w:val="32"/>
          <w:szCs w:val="32"/>
        </w:rPr>
      </w:pPr>
    </w:p>
    <w:p w14:paraId="0B674482">
      <w:pPr>
        <w:pageBreakBefore w:val="0"/>
        <w:kinsoku/>
        <w:wordWrap/>
        <w:overflowPunct/>
        <w:topLinePunct w:val="0"/>
        <w:bidi w:val="0"/>
        <w:snapToGrid w:val="0"/>
        <w:spacing w:before="156" w:after="50" w:line="440" w:lineRule="exact"/>
        <w:jc w:val="center"/>
        <w:textAlignment w:val="baseline"/>
        <w:rPr>
          <w:rFonts w:ascii="宋体"/>
          <w:sz w:val="32"/>
          <w:szCs w:val="32"/>
        </w:rPr>
      </w:pPr>
      <w:r>
        <w:rPr>
          <w:rFonts w:hint="eastAsia" w:ascii="宋体" w:hAnsi="宋体" w:cs="宋体"/>
          <w:sz w:val="32"/>
          <w:szCs w:val="32"/>
        </w:rPr>
        <w:t xml:space="preserve">   年    月    日</w:t>
      </w:r>
    </w:p>
    <w:p w14:paraId="0FE92725">
      <w:pPr>
        <w:pageBreakBefore w:val="0"/>
        <w:kinsoku/>
        <w:wordWrap/>
        <w:overflowPunct/>
        <w:topLinePunct w:val="0"/>
        <w:bidi w:val="0"/>
        <w:snapToGrid w:val="0"/>
        <w:spacing w:before="156" w:after="50" w:line="440" w:lineRule="exact"/>
        <w:ind w:left="142"/>
        <w:jc w:val="left"/>
        <w:textAlignment w:val="baseline"/>
        <w:rPr>
          <w:sz w:val="32"/>
          <w:szCs w:val="32"/>
        </w:rPr>
      </w:pPr>
      <w:r>
        <w:rPr>
          <w:rFonts w:ascii="宋体"/>
          <w:sz w:val="32"/>
          <w:szCs w:val="32"/>
        </w:rPr>
        <w:br w:type="textWrapping"/>
      </w:r>
    </w:p>
    <w:p w14:paraId="6BEBF074">
      <w:pPr>
        <w:pageBreakBefore w:val="0"/>
        <w:kinsoku/>
        <w:wordWrap/>
        <w:overflowPunct/>
        <w:topLinePunct w:val="0"/>
        <w:bidi w:val="0"/>
        <w:snapToGrid w:val="0"/>
        <w:spacing w:before="156" w:after="50" w:line="440" w:lineRule="exact"/>
        <w:ind w:left="142"/>
        <w:jc w:val="left"/>
        <w:textAlignment w:val="baseline"/>
        <w:rPr>
          <w:rFonts w:ascii="宋体" w:hAnsi="宋体" w:cs="宋体"/>
          <w:b/>
          <w:bCs/>
          <w:sz w:val="32"/>
          <w:szCs w:val="32"/>
        </w:rPr>
      </w:pPr>
    </w:p>
    <w:p w14:paraId="0D2286F5">
      <w:pPr>
        <w:pageBreakBefore w:val="0"/>
        <w:kinsoku/>
        <w:wordWrap/>
        <w:overflowPunct/>
        <w:topLinePunct w:val="0"/>
        <w:bidi w:val="0"/>
        <w:snapToGrid w:val="0"/>
        <w:spacing w:before="156" w:after="50" w:line="440" w:lineRule="exact"/>
        <w:ind w:left="142"/>
        <w:jc w:val="left"/>
        <w:textAlignment w:val="baseline"/>
        <w:rPr>
          <w:rFonts w:ascii="宋体" w:hAnsi="宋体" w:cs="宋体"/>
          <w:b/>
          <w:bCs/>
          <w:sz w:val="32"/>
          <w:szCs w:val="32"/>
        </w:rPr>
      </w:pPr>
    </w:p>
    <w:p w14:paraId="4BC053D1">
      <w:pPr>
        <w:pageBreakBefore w:val="0"/>
        <w:kinsoku/>
        <w:wordWrap/>
        <w:overflowPunct/>
        <w:topLinePunct w:val="0"/>
        <w:bidi w:val="0"/>
        <w:snapToGrid w:val="0"/>
        <w:spacing w:before="156" w:after="50" w:line="440" w:lineRule="exact"/>
        <w:ind w:left="142"/>
        <w:jc w:val="left"/>
        <w:textAlignment w:val="baseline"/>
        <w:rPr>
          <w:rFonts w:ascii="宋体" w:hAnsi="宋体" w:cs="宋体"/>
          <w:b/>
          <w:bCs/>
          <w:sz w:val="32"/>
          <w:szCs w:val="32"/>
        </w:rPr>
      </w:pPr>
    </w:p>
    <w:p w14:paraId="6439D7FB">
      <w:pPr>
        <w:pageBreakBefore w:val="0"/>
        <w:kinsoku/>
        <w:wordWrap/>
        <w:overflowPunct/>
        <w:topLinePunct w:val="0"/>
        <w:bidi w:val="0"/>
        <w:snapToGrid w:val="0"/>
        <w:spacing w:before="156" w:after="50" w:line="440" w:lineRule="exact"/>
        <w:ind w:left="142"/>
        <w:jc w:val="center"/>
        <w:textAlignment w:val="baseline"/>
        <w:rPr>
          <w:rFonts w:ascii="宋体"/>
          <w:b/>
          <w:sz w:val="32"/>
          <w:szCs w:val="32"/>
        </w:rPr>
      </w:pPr>
      <w:r>
        <w:rPr>
          <w:rFonts w:hint="eastAsia" w:ascii="宋体" w:hAnsi="宋体" w:cs="宋体"/>
          <w:b/>
          <w:bCs/>
          <w:sz w:val="32"/>
          <w:szCs w:val="32"/>
        </w:rPr>
        <w:t>资格证明文件目录</w:t>
      </w:r>
    </w:p>
    <w:p w14:paraId="65734FF3">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293DC309">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5C37FCC">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6ACD264A">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6B34520B">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03F2CBC9">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367ED1E1">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6BA535F">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460EA28E">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379A8C23">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2ACDAA04">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76D7D64">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28EE0EAC">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3878616A">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54478EA6">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36C0FCE6">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C0827DA">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3821C4BD">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7938DA87">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4C806CED">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072830BC">
      <w:pPr>
        <w:pageBreakBefore w:val="0"/>
        <w:kinsoku/>
        <w:wordWrap/>
        <w:overflowPunct/>
        <w:topLinePunct w:val="0"/>
        <w:bidi w:val="0"/>
        <w:snapToGrid w:val="0"/>
        <w:spacing w:before="156" w:after="50" w:line="440" w:lineRule="exact"/>
        <w:ind w:firstLine="645"/>
        <w:textAlignment w:val="baseline"/>
        <w:rPr>
          <w:rFonts w:hint="eastAsia" w:cs="宋体"/>
          <w:sz w:val="32"/>
          <w:szCs w:val="32"/>
          <w:lang w:val="en-US" w:eastAsia="zh-CN"/>
        </w:rPr>
      </w:pPr>
    </w:p>
    <w:p w14:paraId="0493C5D4">
      <w:pPr>
        <w:pageBreakBefore w:val="0"/>
        <w:kinsoku/>
        <w:wordWrap/>
        <w:overflowPunct/>
        <w:topLinePunct w:val="0"/>
        <w:bidi w:val="0"/>
        <w:snapToGrid w:val="0"/>
        <w:spacing w:before="156" w:after="50" w:line="440" w:lineRule="exact"/>
        <w:textAlignment w:val="baseline"/>
        <w:rPr>
          <w:rFonts w:hint="eastAsia" w:ascii="宋体" w:hAnsi="宋体" w:cs="宋体"/>
          <w:b/>
          <w:bCs/>
          <w:sz w:val="32"/>
          <w:szCs w:val="32"/>
        </w:rPr>
      </w:pPr>
    </w:p>
    <w:p w14:paraId="72341F13">
      <w:pPr>
        <w:pageBreakBefore w:val="0"/>
        <w:kinsoku/>
        <w:wordWrap/>
        <w:overflowPunct/>
        <w:topLinePunct w:val="0"/>
        <w:bidi w:val="0"/>
        <w:snapToGrid w:val="0"/>
        <w:spacing w:before="156" w:after="50" w:line="440" w:lineRule="exact"/>
        <w:jc w:val="both"/>
        <w:textAlignment w:val="baseline"/>
        <w:rPr>
          <w:rFonts w:ascii="宋体"/>
          <w:b/>
          <w:sz w:val="32"/>
          <w:szCs w:val="32"/>
        </w:rPr>
      </w:pPr>
      <w:r>
        <w:rPr>
          <w:rFonts w:hint="eastAsia" w:ascii="宋体" w:hAnsi="宋体" w:cs="宋体"/>
          <w:b/>
          <w:bCs/>
          <w:sz w:val="32"/>
          <w:szCs w:val="32"/>
          <w:lang w:val="en-US" w:eastAsia="zh-CN"/>
        </w:rPr>
        <w:t>4.</w:t>
      </w:r>
      <w:r>
        <w:rPr>
          <w:rFonts w:hint="eastAsia" w:ascii="宋体" w:hAnsi="宋体" w:cs="宋体"/>
          <w:b/>
          <w:bCs/>
          <w:sz w:val="32"/>
          <w:szCs w:val="32"/>
        </w:rPr>
        <w:t>供应商直接控股、管理关系信息表</w:t>
      </w:r>
    </w:p>
    <w:p w14:paraId="4010BBF4">
      <w:pPr>
        <w:pageBreakBefore w:val="0"/>
        <w:kinsoku/>
        <w:wordWrap/>
        <w:overflowPunct/>
        <w:topLinePunct w:val="0"/>
        <w:bidi w:val="0"/>
        <w:snapToGrid w:val="0"/>
        <w:spacing w:before="156" w:after="50" w:line="440" w:lineRule="exact"/>
        <w:jc w:val="center"/>
        <w:textAlignment w:val="baseline"/>
        <w:rPr>
          <w:rFonts w:ascii="宋体"/>
          <w:b/>
          <w:bCs/>
          <w:sz w:val="32"/>
          <w:szCs w:val="32"/>
        </w:rPr>
      </w:pPr>
    </w:p>
    <w:p w14:paraId="086411D9">
      <w:pPr>
        <w:pageBreakBefore w:val="0"/>
        <w:kinsoku/>
        <w:wordWrap/>
        <w:overflowPunct/>
        <w:topLinePunct w:val="0"/>
        <w:bidi w:val="0"/>
        <w:snapToGrid w:val="0"/>
        <w:spacing w:before="156" w:after="50" w:line="440" w:lineRule="exact"/>
        <w:jc w:val="center"/>
        <w:textAlignment w:val="baseline"/>
        <w:rPr>
          <w:rFonts w:ascii="宋体"/>
          <w:b/>
          <w:bCs/>
          <w:sz w:val="32"/>
          <w:szCs w:val="32"/>
        </w:rPr>
      </w:pPr>
      <w:r>
        <w:rPr>
          <w:rFonts w:hint="eastAsia" w:ascii="宋体" w:hAnsi="宋体" w:cs="宋体"/>
          <w:b/>
          <w:bCs/>
          <w:sz w:val="32"/>
          <w:szCs w:val="32"/>
        </w:rPr>
        <w:t>供应商直接控股股东信息表</w:t>
      </w:r>
    </w:p>
    <w:tbl>
      <w:tblPr>
        <w:tblStyle w:val="14"/>
        <w:tblW w:w="10147" w:type="dxa"/>
        <w:jc w:val="center"/>
        <w:tblLayout w:type="fixed"/>
        <w:tblCellMar>
          <w:top w:w="0" w:type="dxa"/>
          <w:left w:w="0" w:type="dxa"/>
          <w:bottom w:w="0" w:type="dxa"/>
          <w:right w:w="0" w:type="dxa"/>
        </w:tblCellMar>
      </w:tblPr>
      <w:tblGrid>
        <w:gridCol w:w="880"/>
        <w:gridCol w:w="2655"/>
        <w:gridCol w:w="1455"/>
        <w:gridCol w:w="4287"/>
        <w:gridCol w:w="870"/>
      </w:tblGrid>
      <w:tr w14:paraId="0B1F5341">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DD548D8">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24B465B">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87846AE">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52F430C">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0C93F89">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备注</w:t>
            </w:r>
          </w:p>
        </w:tc>
      </w:tr>
      <w:tr w14:paraId="73EE042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ADECCD">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47E7A0">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F7A3E53">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E61E2A">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E7B12C">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47E1644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F9BC7D">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FD9779">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88A1E7">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6334F3">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E50848">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22C42DC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C602EE">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B76248">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BCCAB1">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96F3BA">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CAB4FA">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58970D7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E983BD">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hint="eastAsia" w:ascii="宋体" w:hAnsi="宋体" w:cs="宋体"/>
                <w:kern w:val="0"/>
                <w:sz w:val="32"/>
                <w:szCs w:val="32"/>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4BAA8E">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E21A71">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7807CA">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04158E">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bl>
    <w:p w14:paraId="4AADB2E1">
      <w:pPr>
        <w:keepNext w:val="0"/>
        <w:keepLines w:val="0"/>
        <w:pageBreakBefore w:val="0"/>
        <w:widowControl w:val="0"/>
        <w:kinsoku/>
        <w:wordWrap/>
        <w:overflowPunct/>
        <w:topLinePunct w:val="0"/>
        <w:autoSpaceDE/>
        <w:autoSpaceDN/>
        <w:bidi w:val="0"/>
        <w:adjustRightInd/>
        <w:snapToGrid w:val="0"/>
        <w:spacing w:line="440" w:lineRule="exact"/>
        <w:jc w:val="left"/>
        <w:textAlignment w:val="baseline"/>
        <w:rPr>
          <w:rFonts w:ascii="宋体"/>
          <w:sz w:val="32"/>
          <w:szCs w:val="32"/>
        </w:rPr>
      </w:pPr>
      <w:r>
        <w:rPr>
          <w:rFonts w:hint="eastAsia" w:ascii="宋体" w:hAnsi="宋体" w:cs="宋体"/>
          <w:sz w:val="32"/>
          <w:szCs w:val="32"/>
        </w:rPr>
        <w:t>注：</w:t>
      </w:r>
    </w:p>
    <w:p w14:paraId="3D16DD1E">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baseline"/>
        <w:rPr>
          <w:rFonts w:ascii="宋体"/>
          <w:sz w:val="32"/>
          <w:szCs w:val="32"/>
        </w:rPr>
      </w:pPr>
      <w:r>
        <w:rPr>
          <w:rFonts w:ascii="宋体" w:hAnsi="宋体" w:cs="宋体"/>
          <w:sz w:val="32"/>
          <w:szCs w:val="32"/>
        </w:rPr>
        <w:t>1.</w:t>
      </w:r>
      <w:r>
        <w:rPr>
          <w:rFonts w:hint="eastAsia" w:ascii="宋体" w:hAnsi="宋体" w:cs="宋体"/>
          <w:sz w:val="32"/>
          <w:szCs w:val="32"/>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9DAAB2F">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baseline"/>
        <w:rPr>
          <w:rFonts w:ascii="宋体"/>
          <w:sz w:val="32"/>
          <w:szCs w:val="32"/>
        </w:rPr>
      </w:pPr>
      <w:r>
        <w:rPr>
          <w:rFonts w:ascii="宋体" w:hAnsi="宋体" w:cs="宋体"/>
          <w:sz w:val="32"/>
          <w:szCs w:val="32"/>
        </w:rPr>
        <w:t>2.</w:t>
      </w:r>
      <w:r>
        <w:rPr>
          <w:rFonts w:hint="eastAsia" w:ascii="宋体" w:hAnsi="宋体" w:cs="宋体"/>
          <w:sz w:val="32"/>
          <w:szCs w:val="32"/>
        </w:rPr>
        <w:t>本表所指的控股关系仅限于直接控股关系，不包括间接的控股关系。公司实际控制人与公司之间的关系不属于本表所指的直接控股关系。</w:t>
      </w:r>
    </w:p>
    <w:p w14:paraId="1D1D4DAE">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jc w:val="left"/>
        <w:textAlignment w:val="baseline"/>
        <w:rPr>
          <w:rFonts w:ascii="宋体"/>
          <w:sz w:val="32"/>
          <w:szCs w:val="32"/>
        </w:rPr>
      </w:pPr>
      <w:r>
        <w:rPr>
          <w:rFonts w:ascii="宋体" w:hAnsi="宋体" w:cs="宋体"/>
          <w:sz w:val="32"/>
          <w:szCs w:val="32"/>
        </w:rPr>
        <w:t>3.</w:t>
      </w:r>
      <w:r>
        <w:rPr>
          <w:rFonts w:hint="eastAsia" w:ascii="宋体" w:hAnsi="宋体" w:cs="宋体"/>
          <w:sz w:val="32"/>
          <w:szCs w:val="32"/>
        </w:rPr>
        <w:t>供应商不存在直接控股股东的，则填“无”。</w:t>
      </w:r>
    </w:p>
    <w:p w14:paraId="4AB814E4">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p>
    <w:p w14:paraId="380ADBFE">
      <w:pPr>
        <w:pageBreakBefore w:val="0"/>
        <w:kinsoku/>
        <w:wordWrap/>
        <w:overflowPunct/>
        <w:topLinePunct w:val="0"/>
        <w:bidi w:val="0"/>
        <w:snapToGrid w:val="0"/>
        <w:spacing w:line="440" w:lineRule="exact"/>
        <w:ind w:right="480"/>
        <w:jc w:val="center"/>
        <w:textAlignment w:val="baseline"/>
        <w:rPr>
          <w:rFonts w:ascii="宋体"/>
          <w:sz w:val="32"/>
          <w:szCs w:val="32"/>
          <w:u w:val="single"/>
        </w:rPr>
      </w:pPr>
      <w:r>
        <w:rPr>
          <w:rFonts w:hint="eastAsia" w:ascii="宋体" w:hAnsi="宋体" w:cs="宋体"/>
          <w:sz w:val="32"/>
          <w:szCs w:val="32"/>
        </w:rPr>
        <w:t>法定代表人或者委托代理人签字：</w:t>
      </w:r>
    </w:p>
    <w:p w14:paraId="3849E747">
      <w:pPr>
        <w:pageBreakBefore w:val="0"/>
        <w:kinsoku/>
        <w:wordWrap/>
        <w:overflowPunct/>
        <w:topLinePunct w:val="0"/>
        <w:bidi w:val="0"/>
        <w:snapToGrid w:val="0"/>
        <w:spacing w:line="440" w:lineRule="exact"/>
        <w:ind w:right="480" w:firstLine="4000" w:firstLineChars="1250"/>
        <w:textAlignment w:val="baseline"/>
        <w:rPr>
          <w:rFonts w:ascii="宋体"/>
          <w:sz w:val="32"/>
          <w:szCs w:val="32"/>
          <w:u w:val="single"/>
        </w:rPr>
      </w:pPr>
      <w:r>
        <w:rPr>
          <w:rFonts w:hint="eastAsia" w:ascii="宋体" w:hAnsi="宋体" w:cs="宋体"/>
          <w:sz w:val="32"/>
          <w:szCs w:val="32"/>
        </w:rPr>
        <w:t>供应商（盖公章）：</w:t>
      </w:r>
    </w:p>
    <w:p w14:paraId="076E6906">
      <w:pPr>
        <w:pageBreakBefore w:val="0"/>
        <w:kinsoku/>
        <w:wordWrap/>
        <w:overflowPunct/>
        <w:topLinePunct w:val="0"/>
        <w:bidi w:val="0"/>
        <w:snapToGrid w:val="0"/>
        <w:spacing w:line="440" w:lineRule="exact"/>
        <w:ind w:right="480" w:firstLine="5120" w:firstLineChars="1600"/>
        <w:textAlignment w:val="baseline"/>
        <w:rPr>
          <w:rFonts w:hint="eastAsia" w:ascii="宋体" w:hAnsi="宋体" w:cs="宋体"/>
          <w:b/>
          <w:bCs/>
          <w:sz w:val="32"/>
          <w:szCs w:val="32"/>
        </w:rPr>
      </w:pPr>
      <w:r>
        <w:rPr>
          <w:rFonts w:hint="eastAsia" w:ascii="宋体" w:hAnsi="宋体" w:cs="宋体"/>
          <w:sz w:val="32"/>
          <w:szCs w:val="32"/>
        </w:rPr>
        <w:t xml:space="preserve"> 年    月    日</w:t>
      </w:r>
    </w:p>
    <w:p w14:paraId="7038778D">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66764824">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25E86758">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7669FFB7">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0BA07BBE">
      <w:pPr>
        <w:pageBreakBefore w:val="0"/>
        <w:kinsoku/>
        <w:wordWrap/>
        <w:overflowPunct/>
        <w:topLinePunct w:val="0"/>
        <w:bidi w:val="0"/>
        <w:snapToGrid w:val="0"/>
        <w:spacing w:line="440" w:lineRule="exact"/>
        <w:jc w:val="center"/>
        <w:textAlignment w:val="baseline"/>
        <w:rPr>
          <w:rFonts w:hint="eastAsia" w:ascii="宋体" w:hAnsi="宋体" w:cs="宋体"/>
          <w:b/>
          <w:bCs/>
          <w:sz w:val="32"/>
          <w:szCs w:val="32"/>
        </w:rPr>
      </w:pPr>
    </w:p>
    <w:p w14:paraId="55A89DF6">
      <w:pPr>
        <w:pageBreakBefore w:val="0"/>
        <w:kinsoku/>
        <w:wordWrap/>
        <w:overflowPunct/>
        <w:topLinePunct w:val="0"/>
        <w:bidi w:val="0"/>
        <w:snapToGrid w:val="0"/>
        <w:spacing w:line="440" w:lineRule="exact"/>
        <w:jc w:val="both"/>
        <w:textAlignment w:val="baseline"/>
        <w:rPr>
          <w:rFonts w:ascii="宋体"/>
          <w:b/>
          <w:bCs/>
          <w:sz w:val="32"/>
          <w:szCs w:val="32"/>
        </w:rPr>
      </w:pPr>
      <w:r>
        <w:rPr>
          <w:rFonts w:hint="eastAsia" w:ascii="宋体" w:hAnsi="宋体" w:cs="宋体"/>
          <w:b/>
          <w:bCs/>
          <w:sz w:val="32"/>
          <w:szCs w:val="32"/>
          <w:lang w:val="en-US" w:eastAsia="zh-CN"/>
        </w:rPr>
        <w:t>5.</w:t>
      </w:r>
      <w:r>
        <w:rPr>
          <w:rFonts w:hint="eastAsia" w:ascii="宋体" w:hAnsi="宋体" w:cs="宋体"/>
          <w:b/>
          <w:bCs/>
          <w:sz w:val="32"/>
          <w:szCs w:val="32"/>
        </w:rPr>
        <w:t>供应商直接管理关系信息表</w:t>
      </w:r>
    </w:p>
    <w:p w14:paraId="1DFCC0F0">
      <w:pPr>
        <w:pageBreakBefore w:val="0"/>
        <w:kinsoku/>
        <w:wordWrap/>
        <w:overflowPunct/>
        <w:topLinePunct w:val="0"/>
        <w:bidi w:val="0"/>
        <w:snapToGrid w:val="0"/>
        <w:spacing w:line="440" w:lineRule="exact"/>
        <w:jc w:val="center"/>
        <w:textAlignment w:val="baseline"/>
        <w:rPr>
          <w:rFonts w:ascii="宋体"/>
          <w:b/>
          <w:bCs/>
          <w:sz w:val="32"/>
          <w:szCs w:val="32"/>
        </w:rPr>
      </w:pPr>
    </w:p>
    <w:tbl>
      <w:tblPr>
        <w:tblStyle w:val="14"/>
        <w:tblW w:w="9652" w:type="dxa"/>
        <w:jc w:val="center"/>
        <w:tblLayout w:type="fixed"/>
        <w:tblCellMar>
          <w:top w:w="0" w:type="dxa"/>
          <w:left w:w="0" w:type="dxa"/>
          <w:bottom w:w="0" w:type="dxa"/>
          <w:right w:w="0" w:type="dxa"/>
        </w:tblCellMar>
      </w:tblPr>
      <w:tblGrid>
        <w:gridCol w:w="808"/>
        <w:gridCol w:w="3600"/>
        <w:gridCol w:w="3555"/>
        <w:gridCol w:w="1689"/>
      </w:tblGrid>
      <w:tr w14:paraId="671720F9">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A0E0950">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015838A">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C780AE1">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92C3F02">
            <w:pPr>
              <w:pageBreakBefore w:val="0"/>
              <w:widowControl/>
              <w:kinsoku/>
              <w:wordWrap/>
              <w:overflowPunct/>
              <w:topLinePunct w:val="0"/>
              <w:bidi w:val="0"/>
              <w:snapToGrid w:val="0"/>
              <w:spacing w:line="440" w:lineRule="exact"/>
              <w:jc w:val="center"/>
              <w:textAlignment w:val="baseline"/>
              <w:rPr>
                <w:rFonts w:ascii="宋体"/>
                <w:b/>
                <w:bCs/>
                <w:kern w:val="0"/>
                <w:sz w:val="32"/>
                <w:szCs w:val="32"/>
              </w:rPr>
            </w:pPr>
            <w:r>
              <w:rPr>
                <w:rFonts w:hint="eastAsia" w:ascii="宋体" w:hAnsi="宋体" w:cs="宋体"/>
                <w:b/>
                <w:bCs/>
                <w:kern w:val="0"/>
                <w:sz w:val="32"/>
                <w:szCs w:val="32"/>
              </w:rPr>
              <w:t>备注</w:t>
            </w:r>
          </w:p>
        </w:tc>
      </w:tr>
      <w:tr w14:paraId="14F5AA5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36B9E6">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535871">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4BADE2">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94E0E8">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61DB7F5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BACA3D">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17202E">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382420">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F3C595">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408EC5A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432479">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ascii="宋体" w:hAnsi="宋体" w:cs="宋体"/>
                <w:kern w:val="0"/>
                <w:sz w:val="32"/>
                <w:szCs w:val="32"/>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7005DF">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A75B23">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63A92B">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r w14:paraId="1B2D27D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524476">
            <w:pPr>
              <w:pageBreakBefore w:val="0"/>
              <w:widowControl/>
              <w:kinsoku/>
              <w:wordWrap/>
              <w:overflowPunct/>
              <w:topLinePunct w:val="0"/>
              <w:bidi w:val="0"/>
              <w:snapToGrid w:val="0"/>
              <w:spacing w:line="440" w:lineRule="exact"/>
              <w:jc w:val="center"/>
              <w:textAlignment w:val="baseline"/>
              <w:rPr>
                <w:rFonts w:ascii="宋体"/>
                <w:kern w:val="0"/>
                <w:sz w:val="32"/>
                <w:szCs w:val="32"/>
              </w:rPr>
            </w:pPr>
            <w:r>
              <w:rPr>
                <w:rFonts w:hint="eastAsia" w:ascii="宋体" w:hAnsi="宋体" w:cs="宋体"/>
                <w:kern w:val="0"/>
                <w:sz w:val="32"/>
                <w:szCs w:val="32"/>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CE07F9">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2BD013">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DA76CE">
            <w:pPr>
              <w:pageBreakBefore w:val="0"/>
              <w:widowControl/>
              <w:kinsoku/>
              <w:wordWrap/>
              <w:overflowPunct/>
              <w:topLinePunct w:val="0"/>
              <w:bidi w:val="0"/>
              <w:snapToGrid w:val="0"/>
              <w:spacing w:line="440" w:lineRule="exact"/>
              <w:jc w:val="center"/>
              <w:textAlignment w:val="baseline"/>
              <w:rPr>
                <w:rFonts w:ascii="宋体"/>
                <w:kern w:val="0"/>
                <w:sz w:val="32"/>
                <w:szCs w:val="32"/>
              </w:rPr>
            </w:pPr>
          </w:p>
        </w:tc>
      </w:tr>
    </w:tbl>
    <w:p w14:paraId="51685C42">
      <w:pPr>
        <w:pageBreakBefore w:val="0"/>
        <w:kinsoku/>
        <w:wordWrap/>
        <w:overflowPunct/>
        <w:topLinePunct w:val="0"/>
        <w:bidi w:val="0"/>
        <w:snapToGrid w:val="0"/>
        <w:spacing w:line="440" w:lineRule="exact"/>
        <w:jc w:val="left"/>
        <w:textAlignment w:val="baseline"/>
        <w:rPr>
          <w:rFonts w:ascii="宋体"/>
          <w:sz w:val="32"/>
          <w:szCs w:val="32"/>
        </w:rPr>
      </w:pPr>
      <w:r>
        <w:rPr>
          <w:rFonts w:hint="eastAsia" w:ascii="宋体" w:hAnsi="宋体" w:cs="宋体"/>
          <w:sz w:val="32"/>
          <w:szCs w:val="32"/>
        </w:rPr>
        <w:t>注：</w:t>
      </w:r>
    </w:p>
    <w:p w14:paraId="62FF85A6">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1.</w:t>
      </w:r>
      <w:r>
        <w:rPr>
          <w:rFonts w:hint="eastAsia" w:ascii="宋体" w:hAnsi="宋体" w:cs="宋体"/>
          <w:sz w:val="32"/>
          <w:szCs w:val="32"/>
        </w:rPr>
        <w:t>管理关系：是指不具有出资持股关系的其它单位之间存在的管理与被管理关系，如一些上下级关系的事业单位和团体组织。</w:t>
      </w:r>
    </w:p>
    <w:p w14:paraId="145EF34D">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2.</w:t>
      </w:r>
      <w:r>
        <w:rPr>
          <w:rFonts w:hint="eastAsia" w:ascii="宋体" w:hAnsi="宋体" w:cs="宋体"/>
          <w:spacing w:val="-6"/>
          <w:sz w:val="32"/>
          <w:szCs w:val="32"/>
        </w:rPr>
        <w:t>本表所指的管理关系仅限于直接管理关系，不包括间接的管理关系。</w:t>
      </w:r>
    </w:p>
    <w:p w14:paraId="43C16D7D">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3.</w:t>
      </w:r>
      <w:r>
        <w:rPr>
          <w:rFonts w:hint="eastAsia" w:ascii="宋体" w:hAnsi="宋体" w:cs="宋体"/>
          <w:sz w:val="32"/>
          <w:szCs w:val="32"/>
        </w:rPr>
        <w:t>供应商不存在直接管理关系的，则填“无”。</w:t>
      </w:r>
    </w:p>
    <w:p w14:paraId="4BBA5303">
      <w:pPr>
        <w:pageBreakBefore w:val="0"/>
        <w:kinsoku/>
        <w:wordWrap/>
        <w:overflowPunct/>
        <w:topLinePunct w:val="0"/>
        <w:bidi w:val="0"/>
        <w:snapToGrid w:val="0"/>
        <w:spacing w:line="440" w:lineRule="exact"/>
        <w:jc w:val="left"/>
        <w:textAlignment w:val="baseline"/>
        <w:rPr>
          <w:rFonts w:ascii="宋体"/>
          <w:sz w:val="32"/>
          <w:szCs w:val="32"/>
        </w:rPr>
      </w:pPr>
    </w:p>
    <w:p w14:paraId="0CD67D2D">
      <w:pPr>
        <w:pageBreakBefore w:val="0"/>
        <w:kinsoku/>
        <w:wordWrap/>
        <w:overflowPunct/>
        <w:topLinePunct w:val="0"/>
        <w:bidi w:val="0"/>
        <w:snapToGrid w:val="0"/>
        <w:spacing w:line="440" w:lineRule="exact"/>
        <w:jc w:val="left"/>
        <w:textAlignment w:val="baseline"/>
        <w:rPr>
          <w:rFonts w:ascii="宋体"/>
          <w:sz w:val="32"/>
          <w:szCs w:val="32"/>
        </w:rPr>
      </w:pPr>
    </w:p>
    <w:p w14:paraId="02B9424C">
      <w:pPr>
        <w:pageBreakBefore w:val="0"/>
        <w:kinsoku/>
        <w:wordWrap/>
        <w:overflowPunct/>
        <w:topLinePunct w:val="0"/>
        <w:bidi w:val="0"/>
        <w:snapToGrid w:val="0"/>
        <w:spacing w:line="440" w:lineRule="exact"/>
        <w:jc w:val="left"/>
        <w:textAlignment w:val="baseline"/>
        <w:rPr>
          <w:rFonts w:ascii="宋体"/>
          <w:sz w:val="32"/>
          <w:szCs w:val="32"/>
        </w:rPr>
      </w:pPr>
    </w:p>
    <w:p w14:paraId="4DE79FB2">
      <w:pPr>
        <w:pageBreakBefore w:val="0"/>
        <w:kinsoku/>
        <w:wordWrap/>
        <w:overflowPunct/>
        <w:topLinePunct w:val="0"/>
        <w:bidi w:val="0"/>
        <w:snapToGrid w:val="0"/>
        <w:spacing w:line="440" w:lineRule="exact"/>
        <w:jc w:val="left"/>
        <w:textAlignment w:val="baseline"/>
        <w:rPr>
          <w:rFonts w:ascii="宋体"/>
          <w:sz w:val="32"/>
          <w:szCs w:val="32"/>
        </w:rPr>
      </w:pPr>
    </w:p>
    <w:p w14:paraId="620379FE">
      <w:pPr>
        <w:pageBreakBefore w:val="0"/>
        <w:kinsoku/>
        <w:wordWrap/>
        <w:overflowPunct/>
        <w:topLinePunct w:val="0"/>
        <w:bidi w:val="0"/>
        <w:snapToGrid w:val="0"/>
        <w:spacing w:line="440" w:lineRule="exact"/>
        <w:jc w:val="left"/>
        <w:textAlignment w:val="baseline"/>
        <w:rPr>
          <w:rFonts w:ascii="宋体"/>
          <w:sz w:val="32"/>
          <w:szCs w:val="32"/>
        </w:rPr>
      </w:pPr>
    </w:p>
    <w:p w14:paraId="173B2F60">
      <w:pPr>
        <w:pageBreakBefore w:val="0"/>
        <w:kinsoku/>
        <w:wordWrap/>
        <w:overflowPunct/>
        <w:topLinePunct w:val="0"/>
        <w:bidi w:val="0"/>
        <w:snapToGrid w:val="0"/>
        <w:spacing w:line="440" w:lineRule="exact"/>
        <w:jc w:val="left"/>
        <w:textAlignment w:val="baseline"/>
        <w:rPr>
          <w:rFonts w:ascii="宋体"/>
          <w:sz w:val="32"/>
          <w:szCs w:val="32"/>
        </w:rPr>
      </w:pPr>
    </w:p>
    <w:p w14:paraId="793F631B">
      <w:pPr>
        <w:pageBreakBefore w:val="0"/>
        <w:kinsoku/>
        <w:wordWrap/>
        <w:overflowPunct/>
        <w:topLinePunct w:val="0"/>
        <w:bidi w:val="0"/>
        <w:snapToGrid w:val="0"/>
        <w:spacing w:line="440" w:lineRule="exact"/>
        <w:ind w:right="480"/>
        <w:jc w:val="center"/>
        <w:textAlignment w:val="baseline"/>
        <w:rPr>
          <w:rFonts w:ascii="宋体"/>
          <w:sz w:val="32"/>
          <w:szCs w:val="32"/>
          <w:u w:val="single"/>
        </w:rPr>
      </w:pPr>
      <w:r>
        <w:rPr>
          <w:rFonts w:hint="eastAsia" w:ascii="宋体" w:hAnsi="宋体" w:cs="宋体"/>
          <w:sz w:val="32"/>
          <w:szCs w:val="32"/>
        </w:rPr>
        <w:t>法定代表人或者委托代理人签字：</w:t>
      </w:r>
    </w:p>
    <w:p w14:paraId="2C998641">
      <w:pPr>
        <w:pageBreakBefore w:val="0"/>
        <w:kinsoku/>
        <w:wordWrap/>
        <w:overflowPunct/>
        <w:topLinePunct w:val="0"/>
        <w:bidi w:val="0"/>
        <w:snapToGrid w:val="0"/>
        <w:spacing w:line="440" w:lineRule="exact"/>
        <w:ind w:right="480" w:firstLine="4480" w:firstLineChars="1400"/>
        <w:textAlignment w:val="baseline"/>
        <w:rPr>
          <w:rFonts w:ascii="宋体"/>
          <w:sz w:val="32"/>
          <w:szCs w:val="32"/>
        </w:rPr>
      </w:pPr>
      <w:r>
        <w:rPr>
          <w:rFonts w:hint="eastAsia" w:ascii="宋体" w:hAnsi="宋体" w:cs="宋体"/>
          <w:sz w:val="32"/>
          <w:szCs w:val="32"/>
        </w:rPr>
        <w:t>供应商（盖公章）：</w:t>
      </w:r>
    </w:p>
    <w:p w14:paraId="1B696460">
      <w:pPr>
        <w:pageBreakBefore w:val="0"/>
        <w:kinsoku/>
        <w:wordWrap/>
        <w:overflowPunct/>
        <w:topLinePunct w:val="0"/>
        <w:bidi w:val="0"/>
        <w:snapToGrid w:val="0"/>
        <w:spacing w:line="440" w:lineRule="exact"/>
        <w:ind w:right="480" w:firstLine="320" w:firstLineChars="100"/>
        <w:jc w:val="center"/>
        <w:textAlignment w:val="baseline"/>
        <w:rPr>
          <w:rFonts w:ascii="宋体"/>
          <w:sz w:val="32"/>
          <w:szCs w:val="32"/>
        </w:rPr>
      </w:pPr>
      <w:r>
        <w:rPr>
          <w:rFonts w:hint="eastAsia" w:ascii="宋体" w:hAnsi="宋体" w:cs="宋体"/>
          <w:sz w:val="32"/>
          <w:szCs w:val="32"/>
        </w:rPr>
        <w:t xml:space="preserve">   年    月    日</w:t>
      </w:r>
    </w:p>
    <w:p w14:paraId="5F06E07E">
      <w:pPr>
        <w:pageBreakBefore w:val="0"/>
        <w:kinsoku/>
        <w:wordWrap/>
        <w:overflowPunct/>
        <w:topLinePunct w:val="0"/>
        <w:bidi w:val="0"/>
        <w:snapToGrid w:val="0"/>
        <w:spacing w:line="440" w:lineRule="exact"/>
        <w:jc w:val="center"/>
        <w:textAlignment w:val="baseline"/>
        <w:rPr>
          <w:rFonts w:ascii="宋体"/>
          <w:b/>
          <w:bCs/>
          <w:sz w:val="32"/>
          <w:szCs w:val="32"/>
        </w:rPr>
      </w:pPr>
      <w:r>
        <w:rPr>
          <w:rFonts w:ascii="宋体"/>
          <w:b/>
          <w:bCs/>
          <w:sz w:val="32"/>
          <w:szCs w:val="32"/>
        </w:rPr>
        <w:br w:type="textWrapping"/>
      </w:r>
    </w:p>
    <w:p w14:paraId="6ADB8E6B">
      <w:pPr>
        <w:pageBreakBefore w:val="0"/>
        <w:kinsoku/>
        <w:wordWrap/>
        <w:overflowPunct/>
        <w:topLinePunct w:val="0"/>
        <w:bidi w:val="0"/>
        <w:snapToGrid w:val="0"/>
        <w:spacing w:line="440" w:lineRule="exact"/>
        <w:jc w:val="both"/>
        <w:textAlignment w:val="baseline"/>
        <w:rPr>
          <w:rFonts w:ascii="宋体" w:hAnsi="宋体" w:cs="宋体"/>
          <w:b/>
          <w:bCs/>
          <w:sz w:val="32"/>
          <w:szCs w:val="32"/>
        </w:rPr>
      </w:pPr>
    </w:p>
    <w:p w14:paraId="03D1E3F0">
      <w:pPr>
        <w:pageBreakBefore w:val="0"/>
        <w:kinsoku/>
        <w:wordWrap/>
        <w:overflowPunct/>
        <w:topLinePunct w:val="0"/>
        <w:bidi w:val="0"/>
        <w:snapToGrid w:val="0"/>
        <w:spacing w:line="440" w:lineRule="exact"/>
        <w:jc w:val="center"/>
        <w:textAlignment w:val="baseline"/>
        <w:rPr>
          <w:rFonts w:ascii="宋体" w:hAnsi="宋体" w:cs="宋体"/>
          <w:b/>
          <w:bCs/>
          <w:sz w:val="32"/>
          <w:szCs w:val="32"/>
        </w:rPr>
      </w:pPr>
    </w:p>
    <w:p w14:paraId="7D7C8580">
      <w:pPr>
        <w:pageBreakBefore w:val="0"/>
        <w:kinsoku/>
        <w:wordWrap/>
        <w:overflowPunct/>
        <w:topLinePunct w:val="0"/>
        <w:bidi w:val="0"/>
        <w:snapToGrid w:val="0"/>
        <w:spacing w:before="312" w:after="156" w:line="440" w:lineRule="exact"/>
        <w:jc w:val="center"/>
        <w:textAlignment w:val="baseline"/>
        <w:rPr>
          <w:rFonts w:ascii="宋体"/>
          <w:sz w:val="32"/>
          <w:szCs w:val="32"/>
        </w:rPr>
      </w:pPr>
      <w:r>
        <w:rPr>
          <w:rFonts w:hint="eastAsia" w:ascii="宋体" w:hAnsi="宋体" w:cs="宋体"/>
          <w:sz w:val="32"/>
          <w:szCs w:val="32"/>
          <w:lang w:val="en-US" w:eastAsia="zh-CN"/>
        </w:rPr>
        <w:t>6.</w:t>
      </w:r>
      <w:r>
        <w:rPr>
          <w:rFonts w:hint="eastAsia" w:ascii="宋体" w:hAnsi="宋体" w:cs="宋体"/>
          <w:sz w:val="32"/>
          <w:szCs w:val="32"/>
        </w:rPr>
        <w:t>法定代表人证明书</w:t>
      </w:r>
    </w:p>
    <w:p w14:paraId="6E590F75">
      <w:pPr>
        <w:pageBreakBefore w:val="0"/>
        <w:kinsoku/>
        <w:wordWrap/>
        <w:overflowPunct/>
        <w:topLinePunct w:val="0"/>
        <w:bidi w:val="0"/>
        <w:snapToGrid w:val="0"/>
        <w:spacing w:line="440" w:lineRule="exact"/>
        <w:ind w:left="540"/>
        <w:textAlignment w:val="baseline"/>
        <w:rPr>
          <w:rFonts w:ascii="宋体"/>
          <w:sz w:val="32"/>
          <w:szCs w:val="32"/>
        </w:rPr>
      </w:pPr>
    </w:p>
    <w:p w14:paraId="2CCA3F18">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供应商名称：</w:t>
      </w:r>
    </w:p>
    <w:p w14:paraId="3F717E39">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地址：</w:t>
      </w:r>
    </w:p>
    <w:p w14:paraId="0A3D5201">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姓名：             性别：</w:t>
      </w:r>
    </w:p>
    <w:p w14:paraId="6528147B">
      <w:pPr>
        <w:pageBreakBefore w:val="0"/>
        <w:kinsoku/>
        <w:wordWrap/>
        <w:overflowPunct/>
        <w:topLinePunct w:val="0"/>
        <w:bidi w:val="0"/>
        <w:snapToGrid w:val="0"/>
        <w:spacing w:line="440" w:lineRule="exact"/>
        <w:ind w:left="540"/>
        <w:textAlignment w:val="baseline"/>
        <w:rPr>
          <w:rFonts w:ascii="宋体"/>
          <w:sz w:val="32"/>
          <w:szCs w:val="32"/>
          <w:u w:val="single"/>
        </w:rPr>
      </w:pPr>
      <w:r>
        <w:rPr>
          <w:rFonts w:hint="eastAsia" w:ascii="宋体" w:hAnsi="宋体" w:cs="宋体"/>
          <w:sz w:val="32"/>
          <w:szCs w:val="32"/>
        </w:rPr>
        <w:t>年龄：             职务：</w:t>
      </w:r>
    </w:p>
    <w:p w14:paraId="27C561A6">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身份证号码：</w:t>
      </w:r>
    </w:p>
    <w:p w14:paraId="1552E8D1">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系</w:t>
      </w:r>
      <w:r>
        <w:rPr>
          <w:rFonts w:hint="eastAsia" w:ascii="宋体" w:hAnsi="宋体" w:cs="宋体"/>
          <w:sz w:val="32"/>
          <w:szCs w:val="32"/>
          <w:u w:val="single" w:color="000000"/>
        </w:rPr>
        <w:t>（供应商名称）</w:t>
      </w:r>
      <w:r>
        <w:rPr>
          <w:rFonts w:hint="eastAsia" w:ascii="宋体" w:hAnsi="宋体" w:cs="宋体"/>
          <w:sz w:val="32"/>
          <w:szCs w:val="32"/>
        </w:rPr>
        <w:t>的法定代表人。</w:t>
      </w:r>
    </w:p>
    <w:p w14:paraId="6B5491C0">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特此证明。</w:t>
      </w:r>
    </w:p>
    <w:p w14:paraId="0AA211BC">
      <w:pPr>
        <w:pageBreakBefore w:val="0"/>
        <w:kinsoku/>
        <w:wordWrap/>
        <w:overflowPunct/>
        <w:topLinePunct w:val="0"/>
        <w:bidi w:val="0"/>
        <w:snapToGrid w:val="0"/>
        <w:spacing w:line="440" w:lineRule="exact"/>
        <w:ind w:left="540"/>
        <w:textAlignment w:val="baseline"/>
        <w:rPr>
          <w:rFonts w:ascii="宋体"/>
          <w:sz w:val="32"/>
          <w:szCs w:val="32"/>
        </w:rPr>
      </w:pPr>
    </w:p>
    <w:p w14:paraId="23517CE6">
      <w:pPr>
        <w:pageBreakBefore w:val="0"/>
        <w:kinsoku/>
        <w:wordWrap/>
        <w:overflowPunct/>
        <w:topLinePunct w:val="0"/>
        <w:bidi w:val="0"/>
        <w:snapToGrid w:val="0"/>
        <w:spacing w:line="440" w:lineRule="exact"/>
        <w:ind w:left="540"/>
        <w:textAlignment w:val="baseline"/>
        <w:rPr>
          <w:rFonts w:ascii="宋体"/>
          <w:sz w:val="32"/>
          <w:szCs w:val="32"/>
        </w:rPr>
      </w:pPr>
    </w:p>
    <w:p w14:paraId="7D6BEEE9">
      <w:pPr>
        <w:pageBreakBefore w:val="0"/>
        <w:kinsoku/>
        <w:wordWrap/>
        <w:overflowPunct/>
        <w:topLinePunct w:val="0"/>
        <w:bidi w:val="0"/>
        <w:snapToGrid w:val="0"/>
        <w:spacing w:line="440" w:lineRule="exact"/>
        <w:ind w:left="540"/>
        <w:textAlignment w:val="baseline"/>
        <w:rPr>
          <w:rFonts w:ascii="宋体"/>
          <w:sz w:val="32"/>
          <w:szCs w:val="32"/>
        </w:rPr>
      </w:pPr>
    </w:p>
    <w:p w14:paraId="06289740">
      <w:pPr>
        <w:pageBreakBefore w:val="0"/>
        <w:kinsoku/>
        <w:wordWrap/>
        <w:overflowPunct/>
        <w:topLinePunct w:val="0"/>
        <w:bidi w:val="0"/>
        <w:snapToGrid w:val="0"/>
        <w:spacing w:line="440" w:lineRule="exact"/>
        <w:ind w:left="540"/>
        <w:textAlignment w:val="baseline"/>
        <w:rPr>
          <w:rFonts w:ascii="宋体"/>
          <w:sz w:val="32"/>
          <w:szCs w:val="32"/>
        </w:rPr>
      </w:pPr>
      <w:r>
        <w:rPr>
          <w:rFonts w:hint="eastAsia" w:ascii="宋体" w:hAnsi="宋体" w:cs="宋体"/>
          <w:sz w:val="32"/>
          <w:szCs w:val="32"/>
        </w:rPr>
        <w:t>附件：法定代表人有效身份证正反面复印件</w:t>
      </w:r>
    </w:p>
    <w:p w14:paraId="579C1453">
      <w:pPr>
        <w:pageBreakBefore w:val="0"/>
        <w:kinsoku/>
        <w:wordWrap/>
        <w:overflowPunct/>
        <w:topLinePunct w:val="0"/>
        <w:bidi w:val="0"/>
        <w:snapToGrid w:val="0"/>
        <w:spacing w:line="440" w:lineRule="exact"/>
        <w:ind w:left="540"/>
        <w:textAlignment w:val="baseline"/>
        <w:rPr>
          <w:rFonts w:ascii="宋体"/>
          <w:sz w:val="32"/>
          <w:szCs w:val="32"/>
        </w:rPr>
      </w:pPr>
    </w:p>
    <w:p w14:paraId="57D2F7E1">
      <w:pPr>
        <w:pageBreakBefore w:val="0"/>
        <w:kinsoku/>
        <w:wordWrap/>
        <w:overflowPunct/>
        <w:topLinePunct w:val="0"/>
        <w:bidi w:val="0"/>
        <w:snapToGrid w:val="0"/>
        <w:spacing w:line="440" w:lineRule="exact"/>
        <w:ind w:left="540" w:firstLine="4800" w:firstLineChars="1500"/>
        <w:textAlignment w:val="baseline"/>
        <w:rPr>
          <w:rFonts w:ascii="宋体"/>
          <w:sz w:val="32"/>
          <w:szCs w:val="32"/>
        </w:rPr>
      </w:pPr>
      <w:r>
        <w:rPr>
          <w:rFonts w:hint="eastAsia" w:ascii="宋体" w:hAnsi="宋体" w:cs="宋体"/>
          <w:sz w:val="32"/>
          <w:szCs w:val="32"/>
        </w:rPr>
        <w:t>供应商（盖公章）：</w:t>
      </w:r>
    </w:p>
    <w:p w14:paraId="525CAD13">
      <w:pPr>
        <w:pageBreakBefore w:val="0"/>
        <w:kinsoku/>
        <w:wordWrap/>
        <w:overflowPunct/>
        <w:topLinePunct w:val="0"/>
        <w:bidi w:val="0"/>
        <w:snapToGrid w:val="0"/>
        <w:spacing w:line="440" w:lineRule="exact"/>
        <w:ind w:firstLine="5440" w:firstLineChars="1700"/>
        <w:textAlignment w:val="baseline"/>
        <w:rPr>
          <w:rFonts w:hint="eastAsia" w:ascii="宋体" w:hAnsi="宋体" w:cs="宋体"/>
          <w:sz w:val="32"/>
          <w:szCs w:val="32"/>
        </w:rPr>
      </w:pPr>
      <w:r>
        <w:rPr>
          <w:rFonts w:hint="eastAsia" w:ascii="宋体" w:hAnsi="宋体" w:cs="宋体"/>
          <w:sz w:val="32"/>
          <w:szCs w:val="32"/>
        </w:rPr>
        <w:t xml:space="preserve">  </w:t>
      </w:r>
    </w:p>
    <w:p w14:paraId="149FE706">
      <w:pPr>
        <w:pageBreakBefore w:val="0"/>
        <w:kinsoku/>
        <w:wordWrap/>
        <w:overflowPunct/>
        <w:topLinePunct w:val="0"/>
        <w:bidi w:val="0"/>
        <w:snapToGrid w:val="0"/>
        <w:spacing w:line="440" w:lineRule="exact"/>
        <w:ind w:firstLine="5440" w:firstLineChars="1700"/>
        <w:textAlignment w:val="baseline"/>
        <w:rPr>
          <w:rFonts w:ascii="宋体"/>
          <w:sz w:val="32"/>
          <w:szCs w:val="32"/>
        </w:rPr>
      </w:pPr>
      <w:r>
        <w:rPr>
          <w:rFonts w:hint="eastAsia" w:ascii="宋体" w:hAnsi="宋体" w:cs="宋体"/>
          <w:sz w:val="32"/>
          <w:szCs w:val="32"/>
        </w:rPr>
        <w:t xml:space="preserve"> 年    月    日</w:t>
      </w:r>
    </w:p>
    <w:p w14:paraId="787A8803">
      <w:pPr>
        <w:pageBreakBefore w:val="0"/>
        <w:kinsoku/>
        <w:wordWrap/>
        <w:overflowPunct/>
        <w:topLinePunct w:val="0"/>
        <w:bidi w:val="0"/>
        <w:snapToGrid w:val="0"/>
        <w:spacing w:line="440" w:lineRule="exact"/>
        <w:jc w:val="center"/>
        <w:textAlignment w:val="baseline"/>
        <w:rPr>
          <w:rFonts w:ascii="宋体"/>
          <w:b/>
          <w:bCs/>
          <w:sz w:val="32"/>
          <w:szCs w:val="32"/>
        </w:rPr>
      </w:pPr>
    </w:p>
    <w:p w14:paraId="0C8EBCF7">
      <w:pPr>
        <w:pageBreakBefore w:val="0"/>
        <w:kinsoku/>
        <w:wordWrap/>
        <w:overflowPunct/>
        <w:topLinePunct w:val="0"/>
        <w:bidi w:val="0"/>
        <w:snapToGrid w:val="0"/>
        <w:spacing w:line="440" w:lineRule="exact"/>
        <w:jc w:val="left"/>
        <w:textAlignment w:val="baseline"/>
        <w:rPr>
          <w:rFonts w:ascii="宋体"/>
          <w:sz w:val="32"/>
          <w:szCs w:val="32"/>
        </w:rPr>
      </w:pPr>
      <w:r>
        <w:rPr>
          <w:rFonts w:hint="eastAsia" w:ascii="宋体" w:hAnsi="宋体" w:cs="宋体"/>
          <w:sz w:val="32"/>
          <w:szCs w:val="32"/>
        </w:rPr>
        <w:t>注：</w:t>
      </w:r>
      <w:r>
        <w:rPr>
          <w:rFonts w:ascii="宋体" w:hAnsi="宋体" w:cs="宋体"/>
          <w:sz w:val="32"/>
          <w:szCs w:val="32"/>
        </w:rPr>
        <w:t>1.</w:t>
      </w:r>
      <w:r>
        <w:rPr>
          <w:rFonts w:hint="eastAsia" w:ascii="宋体" w:hAnsi="宋体" w:cs="宋体"/>
          <w:sz w:val="32"/>
          <w:szCs w:val="32"/>
        </w:rPr>
        <w:t>自然人竞标的无需提供，联合体竞标的只需牵头人出具。</w:t>
      </w:r>
    </w:p>
    <w:p w14:paraId="235BCFAB">
      <w:pPr>
        <w:pageBreakBefore w:val="0"/>
        <w:kinsoku/>
        <w:wordWrap/>
        <w:overflowPunct/>
        <w:topLinePunct w:val="0"/>
        <w:bidi w:val="0"/>
        <w:snapToGrid w:val="0"/>
        <w:spacing w:line="440" w:lineRule="exact"/>
        <w:ind w:firstLine="640" w:firstLineChars="200"/>
        <w:jc w:val="left"/>
        <w:textAlignment w:val="baseline"/>
        <w:rPr>
          <w:rFonts w:ascii="宋体"/>
          <w:b/>
          <w:bCs/>
          <w:sz w:val="32"/>
          <w:szCs w:val="32"/>
        </w:rPr>
      </w:pPr>
      <w:r>
        <w:rPr>
          <w:rFonts w:ascii="宋体" w:hAnsi="宋体" w:cs="宋体"/>
          <w:sz w:val="32"/>
          <w:szCs w:val="32"/>
        </w:rPr>
        <w:t>2.</w:t>
      </w:r>
      <w:r>
        <w:rPr>
          <w:rFonts w:hint="eastAsia" w:ascii="宋体" w:hAnsi="宋体" w:cs="宋体"/>
          <w:sz w:val="32"/>
          <w:szCs w:val="32"/>
        </w:rPr>
        <w:t>供应商为其它组织或者自然人时，本</w:t>
      </w:r>
      <w:r>
        <w:rPr>
          <w:rFonts w:hint="eastAsia" w:ascii="宋体" w:hAnsi="宋体" w:cs="宋体"/>
          <w:sz w:val="32"/>
          <w:szCs w:val="32"/>
          <w:lang w:val="en-US" w:eastAsia="zh-CN"/>
        </w:rPr>
        <w:t>采购通知</w:t>
      </w:r>
      <w:r>
        <w:rPr>
          <w:rFonts w:hint="eastAsia" w:ascii="宋体" w:hAnsi="宋体" w:cs="宋体"/>
          <w:sz w:val="32"/>
          <w:szCs w:val="32"/>
        </w:rPr>
        <w:t>规定的法定代表人指负责人或者自然人。本</w:t>
      </w:r>
      <w:r>
        <w:rPr>
          <w:rFonts w:hint="eastAsia" w:ascii="宋体" w:hAnsi="宋体" w:cs="宋体"/>
          <w:sz w:val="32"/>
          <w:szCs w:val="32"/>
          <w:lang w:val="en-US" w:eastAsia="zh-CN"/>
        </w:rPr>
        <w:t>采购通知</w:t>
      </w:r>
      <w:r>
        <w:rPr>
          <w:rFonts w:hint="eastAsia" w:ascii="宋体" w:hAnsi="宋体" w:cs="宋体"/>
          <w:sz w:val="32"/>
          <w:szCs w:val="32"/>
        </w:rPr>
        <w:t>所称负责人是指参加竞标的其它组织营业执照上的负责人，本</w:t>
      </w:r>
      <w:r>
        <w:rPr>
          <w:rFonts w:hint="eastAsia" w:ascii="宋体" w:hAnsi="宋体" w:cs="宋体"/>
          <w:sz w:val="32"/>
          <w:szCs w:val="32"/>
          <w:lang w:val="en-US" w:eastAsia="zh-CN"/>
        </w:rPr>
        <w:t>采购通知</w:t>
      </w:r>
      <w:r>
        <w:rPr>
          <w:rFonts w:hint="eastAsia" w:ascii="宋体" w:hAnsi="宋体" w:cs="宋体"/>
          <w:sz w:val="32"/>
          <w:szCs w:val="32"/>
        </w:rPr>
        <w:t>所称自然人指参与竞标的自然人本人。</w:t>
      </w:r>
    </w:p>
    <w:p w14:paraId="1EB7447A">
      <w:pPr>
        <w:pStyle w:val="6"/>
        <w:pageBreakBefore w:val="0"/>
        <w:kinsoku/>
        <w:wordWrap/>
        <w:overflowPunct/>
        <w:topLinePunct w:val="0"/>
        <w:bidi w:val="0"/>
        <w:spacing w:line="440" w:lineRule="exact"/>
        <w:rPr>
          <w:rFonts w:hint="eastAsia"/>
          <w:sz w:val="32"/>
          <w:szCs w:val="32"/>
        </w:rPr>
      </w:pPr>
    </w:p>
    <w:p w14:paraId="24D7061E">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6AD16985">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2A0BB2F8">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520DC31B">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3C8D2C8B">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13CB653B">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52F6CC99">
      <w:pPr>
        <w:pageBreakBefore w:val="0"/>
        <w:kinsoku/>
        <w:wordWrap/>
        <w:overflowPunct/>
        <w:topLinePunct w:val="0"/>
        <w:bidi w:val="0"/>
        <w:snapToGrid w:val="0"/>
        <w:spacing w:line="440" w:lineRule="exact"/>
        <w:jc w:val="center"/>
        <w:textAlignment w:val="baseline"/>
        <w:rPr>
          <w:rFonts w:hint="eastAsia" w:ascii="宋体" w:hAnsi="宋体" w:cs="宋体"/>
          <w:sz w:val="32"/>
          <w:szCs w:val="32"/>
        </w:rPr>
      </w:pPr>
    </w:p>
    <w:p w14:paraId="0AC30F11">
      <w:pPr>
        <w:pageBreakBefore w:val="0"/>
        <w:kinsoku/>
        <w:wordWrap/>
        <w:overflowPunct/>
        <w:topLinePunct w:val="0"/>
        <w:bidi w:val="0"/>
        <w:snapToGrid w:val="0"/>
        <w:spacing w:line="440" w:lineRule="exact"/>
        <w:jc w:val="center"/>
        <w:textAlignment w:val="baseline"/>
        <w:rPr>
          <w:rFonts w:ascii="宋体"/>
          <w:sz w:val="32"/>
          <w:szCs w:val="32"/>
        </w:rPr>
      </w:pPr>
      <w:r>
        <w:rPr>
          <w:rFonts w:hint="eastAsia" w:ascii="宋体" w:hAnsi="宋体" w:cs="宋体"/>
          <w:sz w:val="32"/>
          <w:szCs w:val="32"/>
          <w:lang w:val="en-US" w:eastAsia="zh-CN"/>
        </w:rPr>
        <w:t>7.</w:t>
      </w:r>
      <w:r>
        <w:rPr>
          <w:rFonts w:hint="eastAsia" w:ascii="宋体" w:hAnsi="宋体" w:cs="宋体"/>
          <w:sz w:val="32"/>
          <w:szCs w:val="32"/>
        </w:rPr>
        <w:t>授权委托书</w:t>
      </w:r>
    </w:p>
    <w:p w14:paraId="5AB18499">
      <w:pPr>
        <w:pageBreakBefore w:val="0"/>
        <w:kinsoku/>
        <w:wordWrap/>
        <w:overflowPunct/>
        <w:topLinePunct w:val="0"/>
        <w:bidi w:val="0"/>
        <w:snapToGrid w:val="0"/>
        <w:spacing w:line="440" w:lineRule="exact"/>
        <w:textAlignment w:val="baseline"/>
        <w:rPr>
          <w:rFonts w:ascii="宋体"/>
          <w:sz w:val="32"/>
          <w:szCs w:val="32"/>
        </w:rPr>
      </w:pPr>
    </w:p>
    <w:p w14:paraId="7F11130D">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致：</w:t>
      </w:r>
      <w:r>
        <w:rPr>
          <w:rFonts w:hint="eastAsia" w:ascii="宋体" w:hAnsi="宋体" w:cs="宋体"/>
          <w:sz w:val="32"/>
          <w:szCs w:val="32"/>
          <w:u w:val="single" w:color="000000"/>
        </w:rPr>
        <w:t>（采购人名称）</w:t>
      </w:r>
      <w:r>
        <w:rPr>
          <w:rFonts w:hint="eastAsia" w:ascii="宋体" w:hAnsi="宋体" w:cs="宋体"/>
          <w:sz w:val="32"/>
          <w:szCs w:val="32"/>
        </w:rPr>
        <w:t>：</w:t>
      </w:r>
    </w:p>
    <w:p w14:paraId="533DF807">
      <w:pPr>
        <w:pageBreakBefore w:val="0"/>
        <w:kinsoku/>
        <w:wordWrap/>
        <w:overflowPunct/>
        <w:topLinePunct w:val="0"/>
        <w:bidi w:val="0"/>
        <w:snapToGrid w:val="0"/>
        <w:spacing w:line="440" w:lineRule="exact"/>
        <w:ind w:firstLine="640" w:firstLineChars="200"/>
        <w:textAlignment w:val="baseline"/>
        <w:rPr>
          <w:rFonts w:ascii="宋体"/>
          <w:sz w:val="32"/>
          <w:szCs w:val="32"/>
        </w:rPr>
      </w:pPr>
      <w:r>
        <w:rPr>
          <w:rFonts w:hint="eastAsia" w:ascii="宋体" w:hAnsi="宋体" w:cs="宋体"/>
          <w:sz w:val="32"/>
          <w:szCs w:val="32"/>
        </w:rPr>
        <w:t>我</w:t>
      </w:r>
      <w:r>
        <w:rPr>
          <w:rFonts w:hint="eastAsia" w:ascii="宋体" w:hAnsi="宋体" w:cs="宋体"/>
          <w:sz w:val="32"/>
          <w:szCs w:val="32"/>
          <w:u w:val="single" w:color="000000"/>
        </w:rPr>
        <w:t>（姓名）</w:t>
      </w:r>
      <w:r>
        <w:rPr>
          <w:rFonts w:hint="eastAsia" w:ascii="宋体" w:hAnsi="宋体" w:cs="宋体"/>
          <w:sz w:val="32"/>
          <w:szCs w:val="32"/>
        </w:rPr>
        <w:t>系</w:t>
      </w:r>
      <w:r>
        <w:rPr>
          <w:rFonts w:hint="eastAsia" w:ascii="宋体" w:hAnsi="宋体" w:cs="宋体"/>
          <w:sz w:val="32"/>
          <w:szCs w:val="32"/>
          <w:u w:val="single" w:color="000000"/>
        </w:rPr>
        <w:t>（供应商名称）</w:t>
      </w:r>
      <w:r>
        <w:rPr>
          <w:rFonts w:hint="eastAsia" w:ascii="宋体" w:hAnsi="宋体" w:cs="宋体"/>
          <w:sz w:val="32"/>
          <w:szCs w:val="32"/>
        </w:rPr>
        <w:t>的（</w:t>
      </w:r>
      <w:r>
        <w:rPr>
          <w:rFonts w:hint="eastAsia" w:ascii="宋体" w:hAnsi="宋体" w:cs="宋体"/>
          <w:sz w:val="32"/>
          <w:szCs w:val="32"/>
          <w:u w:val="single" w:color="000000"/>
        </w:rPr>
        <w:t>□法定代表人</w:t>
      </w:r>
      <w:r>
        <w:rPr>
          <w:rFonts w:ascii="宋体" w:hAnsi="宋体" w:cs="宋体"/>
          <w:sz w:val="32"/>
          <w:szCs w:val="32"/>
          <w:u w:val="single" w:color="000000"/>
        </w:rPr>
        <w:t>/</w:t>
      </w:r>
      <w:r>
        <w:rPr>
          <w:rFonts w:hint="eastAsia" w:ascii="宋体" w:hAnsi="宋体" w:cs="宋体"/>
          <w:sz w:val="32"/>
          <w:szCs w:val="32"/>
          <w:u w:val="single" w:color="000000"/>
        </w:rPr>
        <w:t>□负责人</w:t>
      </w:r>
      <w:r>
        <w:rPr>
          <w:rFonts w:ascii="宋体" w:hAnsi="宋体" w:cs="宋体"/>
          <w:sz w:val="32"/>
          <w:szCs w:val="32"/>
          <w:u w:val="single" w:color="000000"/>
        </w:rPr>
        <w:t>/</w:t>
      </w:r>
      <w:r>
        <w:rPr>
          <w:rFonts w:hint="eastAsia" w:ascii="宋体" w:hAnsi="宋体" w:cs="宋体"/>
          <w:sz w:val="32"/>
          <w:szCs w:val="32"/>
          <w:u w:val="single" w:color="000000"/>
        </w:rPr>
        <w:t>□自然人本人</w:t>
      </w:r>
      <w:r>
        <w:rPr>
          <w:rFonts w:hint="eastAsia" w:ascii="宋体" w:hAnsi="宋体" w:cs="宋体"/>
          <w:sz w:val="32"/>
          <w:szCs w:val="32"/>
        </w:rPr>
        <w:t>），现授权</w:t>
      </w:r>
      <w:r>
        <w:rPr>
          <w:rFonts w:hint="eastAsia" w:ascii="宋体" w:hAnsi="宋体" w:cs="宋体"/>
          <w:sz w:val="32"/>
          <w:szCs w:val="32"/>
          <w:u w:val="single" w:color="000000"/>
        </w:rPr>
        <w:t>（姓名）</w:t>
      </w:r>
      <w:r>
        <w:rPr>
          <w:rFonts w:hint="eastAsia" w:ascii="宋体" w:hAnsi="宋体" w:cs="宋体"/>
          <w:sz w:val="32"/>
          <w:szCs w:val="32"/>
        </w:rPr>
        <w:t>以我方的名义参加（</w:t>
      </w:r>
      <w:r>
        <w:rPr>
          <w:rFonts w:hint="eastAsia" w:ascii="宋体" w:hAnsi="宋体" w:cs="宋体"/>
          <w:sz w:val="32"/>
          <w:szCs w:val="32"/>
          <w:u w:val="single"/>
        </w:rPr>
        <w:t>项目名称）</w:t>
      </w:r>
      <w:r>
        <w:rPr>
          <w:rFonts w:hint="eastAsia" w:ascii="宋体" w:hAnsi="宋体" w:cs="宋体"/>
          <w:sz w:val="32"/>
          <w:szCs w:val="32"/>
        </w:rPr>
        <w:t>的竞标活动，并代表我方全权办理针对上述项目的所有采购程序和环节的具体事务和签署相关文件。</w:t>
      </w:r>
    </w:p>
    <w:p w14:paraId="25C10BE3">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我方对委托代理人的签字事项负全部责任。</w:t>
      </w:r>
    </w:p>
    <w:p w14:paraId="22B88E33">
      <w:pPr>
        <w:pageBreakBefore w:val="0"/>
        <w:kinsoku/>
        <w:wordWrap/>
        <w:overflowPunct/>
        <w:topLinePunct w:val="0"/>
        <w:bidi w:val="0"/>
        <w:snapToGrid w:val="0"/>
        <w:spacing w:line="440" w:lineRule="exact"/>
        <w:ind w:firstLine="640" w:firstLineChars="200"/>
        <w:textAlignment w:val="baseline"/>
        <w:rPr>
          <w:rFonts w:ascii="宋体"/>
          <w:sz w:val="32"/>
          <w:szCs w:val="32"/>
        </w:rPr>
      </w:pPr>
      <w:r>
        <w:rPr>
          <w:rFonts w:hint="eastAsia" w:ascii="宋体" w:hAnsi="宋体" w:cs="宋体"/>
          <w:sz w:val="32"/>
          <w:szCs w:val="32"/>
        </w:rPr>
        <w:t>本授权书自签署之日起生效，在撤销授权的书面通知以前，本授权书一直有效。委托代理人在授权书有效期内签署的所有文件不因授权的撤销而失效。</w:t>
      </w:r>
    </w:p>
    <w:p w14:paraId="4DD169BA">
      <w:pPr>
        <w:pageBreakBefore w:val="0"/>
        <w:kinsoku/>
        <w:wordWrap/>
        <w:overflowPunct/>
        <w:topLinePunct w:val="0"/>
        <w:bidi w:val="0"/>
        <w:snapToGrid w:val="0"/>
        <w:spacing w:line="440" w:lineRule="exact"/>
        <w:ind w:firstLine="640" w:firstLineChars="200"/>
        <w:textAlignment w:val="baseline"/>
        <w:rPr>
          <w:rFonts w:ascii="宋体"/>
          <w:sz w:val="32"/>
          <w:szCs w:val="32"/>
        </w:rPr>
      </w:pPr>
      <w:r>
        <w:rPr>
          <w:rFonts w:hint="eastAsia" w:ascii="宋体" w:hAnsi="宋体" w:cs="宋体"/>
          <w:sz w:val="32"/>
          <w:szCs w:val="32"/>
        </w:rPr>
        <w:t>委托代理人无转委托权，特此委托。</w:t>
      </w:r>
    </w:p>
    <w:p w14:paraId="498BB143">
      <w:pPr>
        <w:pageBreakBefore w:val="0"/>
        <w:kinsoku/>
        <w:wordWrap/>
        <w:overflowPunct/>
        <w:topLinePunct w:val="0"/>
        <w:bidi w:val="0"/>
        <w:snapToGrid w:val="0"/>
        <w:spacing w:line="440" w:lineRule="exact"/>
        <w:ind w:firstLine="640" w:firstLineChars="200"/>
        <w:textAlignment w:val="baseline"/>
        <w:rPr>
          <w:rFonts w:ascii="宋体"/>
          <w:sz w:val="32"/>
          <w:szCs w:val="32"/>
        </w:rPr>
      </w:pPr>
      <w:r>
        <w:rPr>
          <w:rFonts w:hint="eastAsia" w:ascii="宋体" w:hAnsi="宋体" w:cs="宋体"/>
          <w:sz w:val="32"/>
          <w:szCs w:val="32"/>
        </w:rPr>
        <w:t>附：法定代表人身份证明书及委托代理人有效身份证正反面复印件</w:t>
      </w:r>
    </w:p>
    <w:p w14:paraId="1326357C">
      <w:pPr>
        <w:pageBreakBefore w:val="0"/>
        <w:kinsoku/>
        <w:wordWrap/>
        <w:overflowPunct/>
        <w:topLinePunct w:val="0"/>
        <w:bidi w:val="0"/>
        <w:snapToGrid w:val="0"/>
        <w:spacing w:line="440" w:lineRule="exact"/>
        <w:textAlignment w:val="baseline"/>
        <w:rPr>
          <w:rFonts w:ascii="宋体"/>
          <w:sz w:val="32"/>
          <w:szCs w:val="32"/>
        </w:rPr>
      </w:pPr>
    </w:p>
    <w:p w14:paraId="53C7F6E6">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委托代理人（签字）：               法定代表人（签字或盖章）：</w:t>
      </w:r>
    </w:p>
    <w:p w14:paraId="3A61F60B">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委托代理人身份证号码：</w:t>
      </w:r>
    </w:p>
    <w:p w14:paraId="00507801">
      <w:pPr>
        <w:pageBreakBefore w:val="0"/>
        <w:kinsoku/>
        <w:wordWrap/>
        <w:overflowPunct/>
        <w:topLinePunct w:val="0"/>
        <w:bidi w:val="0"/>
        <w:snapToGrid w:val="0"/>
        <w:spacing w:line="440" w:lineRule="exact"/>
        <w:textAlignment w:val="baseline"/>
        <w:rPr>
          <w:rFonts w:ascii="宋体"/>
          <w:sz w:val="32"/>
          <w:szCs w:val="32"/>
        </w:rPr>
      </w:pPr>
    </w:p>
    <w:p w14:paraId="15CF6CBF">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供应商（盖公章）：</w:t>
      </w:r>
    </w:p>
    <w:p w14:paraId="0102C6DB">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 xml:space="preserve">   年    月    日</w:t>
      </w:r>
    </w:p>
    <w:p w14:paraId="4B3A3B33">
      <w:pPr>
        <w:pageBreakBefore w:val="0"/>
        <w:kinsoku/>
        <w:wordWrap/>
        <w:overflowPunct/>
        <w:topLinePunct w:val="0"/>
        <w:bidi w:val="0"/>
        <w:snapToGrid w:val="0"/>
        <w:spacing w:line="440" w:lineRule="exact"/>
        <w:textAlignment w:val="baseline"/>
        <w:rPr>
          <w:rFonts w:ascii="宋体"/>
          <w:sz w:val="32"/>
          <w:szCs w:val="32"/>
        </w:rPr>
      </w:pPr>
    </w:p>
    <w:p w14:paraId="74395C94">
      <w:pPr>
        <w:pageBreakBefore w:val="0"/>
        <w:kinsoku/>
        <w:wordWrap/>
        <w:overflowPunct/>
        <w:topLinePunct w:val="0"/>
        <w:bidi w:val="0"/>
        <w:snapToGrid w:val="0"/>
        <w:spacing w:line="440" w:lineRule="exact"/>
        <w:textAlignment w:val="baseline"/>
        <w:rPr>
          <w:rFonts w:ascii="宋体"/>
          <w:sz w:val="32"/>
          <w:szCs w:val="32"/>
        </w:rPr>
      </w:pPr>
      <w:r>
        <w:rPr>
          <w:rFonts w:hint="eastAsia" w:ascii="宋体" w:hAnsi="宋体" w:cs="宋体"/>
          <w:sz w:val="32"/>
          <w:szCs w:val="32"/>
        </w:rPr>
        <w:t>注：</w:t>
      </w:r>
      <w:r>
        <w:rPr>
          <w:rFonts w:ascii="宋体" w:hAnsi="宋体" w:cs="宋体"/>
          <w:sz w:val="32"/>
          <w:szCs w:val="32"/>
        </w:rPr>
        <w:t xml:space="preserve">1. </w:t>
      </w:r>
      <w:r>
        <w:rPr>
          <w:rFonts w:hint="eastAsia" w:ascii="宋体" w:hAnsi="宋体" w:cs="宋体"/>
          <w:sz w:val="32"/>
          <w:szCs w:val="32"/>
        </w:rPr>
        <w:t>法定代表人必须在授权委托书上亲笔签字或盖章，委托代理人必须在授权委托书上亲笔签字，</w:t>
      </w:r>
      <w:r>
        <w:rPr>
          <w:rFonts w:hint="eastAsia" w:ascii="宋体" w:hAnsi="宋体" w:cs="宋体"/>
          <w:b/>
          <w:bCs/>
          <w:sz w:val="32"/>
          <w:szCs w:val="32"/>
        </w:rPr>
        <w:t>否则其响应文件按无效响应处理。</w:t>
      </w:r>
    </w:p>
    <w:p w14:paraId="21F46043">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2.</w:t>
      </w:r>
      <w:r>
        <w:rPr>
          <w:rFonts w:hint="eastAsia" w:ascii="宋体" w:hAnsi="宋体" w:cs="宋体"/>
          <w:sz w:val="32"/>
          <w:szCs w:val="32"/>
        </w:rPr>
        <w:t>供应商为其它组织或者自然人时，本</w:t>
      </w:r>
      <w:r>
        <w:rPr>
          <w:rFonts w:hint="eastAsia" w:ascii="宋体" w:hAnsi="宋体" w:cs="宋体"/>
          <w:sz w:val="32"/>
          <w:szCs w:val="32"/>
          <w:lang w:val="en-US" w:eastAsia="zh-CN"/>
        </w:rPr>
        <w:t>采购通知</w:t>
      </w:r>
      <w:r>
        <w:rPr>
          <w:rFonts w:hint="eastAsia" w:ascii="宋体" w:hAnsi="宋体" w:cs="宋体"/>
          <w:sz w:val="32"/>
          <w:szCs w:val="32"/>
        </w:rPr>
        <w:t>规定的法定代表人指负责人或者自然人。本</w:t>
      </w:r>
      <w:r>
        <w:rPr>
          <w:rFonts w:hint="eastAsia" w:ascii="宋体" w:hAnsi="宋体" w:cs="宋体"/>
          <w:sz w:val="32"/>
          <w:szCs w:val="32"/>
          <w:lang w:val="en-US" w:eastAsia="zh-CN"/>
        </w:rPr>
        <w:t>采购通知</w:t>
      </w:r>
      <w:r>
        <w:rPr>
          <w:rFonts w:hint="eastAsia" w:ascii="宋体" w:hAnsi="宋体" w:cs="宋体"/>
          <w:sz w:val="32"/>
          <w:szCs w:val="32"/>
        </w:rPr>
        <w:t>所称负责人是指参加竞标的其它组织营业执照上的负责人，本</w:t>
      </w:r>
      <w:r>
        <w:rPr>
          <w:rFonts w:hint="eastAsia" w:ascii="宋体" w:hAnsi="宋体" w:cs="宋体"/>
          <w:sz w:val="32"/>
          <w:szCs w:val="32"/>
          <w:lang w:val="en-US" w:eastAsia="zh-CN"/>
        </w:rPr>
        <w:t>采购通知</w:t>
      </w:r>
      <w:r>
        <w:rPr>
          <w:rFonts w:hint="eastAsia" w:ascii="宋体" w:hAnsi="宋体" w:cs="宋体"/>
          <w:sz w:val="32"/>
          <w:szCs w:val="32"/>
        </w:rPr>
        <w:t>所称自然人指参与竞标的自然人本人。</w:t>
      </w:r>
    </w:p>
    <w:p w14:paraId="1C12C5F1">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r>
        <w:rPr>
          <w:rFonts w:ascii="宋体" w:hAnsi="宋体" w:cs="宋体"/>
          <w:sz w:val="32"/>
          <w:szCs w:val="32"/>
        </w:rPr>
        <w:t>3.</w:t>
      </w:r>
      <w:r>
        <w:rPr>
          <w:rFonts w:hint="eastAsia" w:ascii="宋体" w:hAnsi="宋体" w:cs="宋体"/>
          <w:sz w:val="32"/>
          <w:szCs w:val="32"/>
        </w:rPr>
        <w:t>法人、其它组织竞标时“我方”是指“我单位”，自然人竞标时“我方”是指“本人”。</w:t>
      </w:r>
    </w:p>
    <w:p w14:paraId="177506A2">
      <w:pPr>
        <w:pageBreakBefore w:val="0"/>
        <w:kinsoku/>
        <w:wordWrap/>
        <w:overflowPunct/>
        <w:topLinePunct w:val="0"/>
        <w:bidi w:val="0"/>
        <w:snapToGrid w:val="0"/>
        <w:spacing w:line="440" w:lineRule="exact"/>
        <w:ind w:firstLine="640" w:firstLineChars="200"/>
        <w:jc w:val="left"/>
        <w:textAlignment w:val="baseline"/>
        <w:rPr>
          <w:rFonts w:ascii="宋体"/>
          <w:sz w:val="32"/>
          <w:szCs w:val="32"/>
        </w:rPr>
      </w:pPr>
    </w:p>
    <w:p w14:paraId="46BA8260">
      <w:pPr>
        <w:spacing w:line="500" w:lineRule="exact"/>
        <w:jc w:val="center"/>
        <w:rPr>
          <w:rFonts w:hint="eastAsia" w:ascii="方正小标宋简体" w:eastAsia="方正小标宋简体"/>
          <w:bCs/>
          <w:color w:val="auto"/>
          <w:sz w:val="32"/>
          <w:szCs w:val="32"/>
          <w:lang w:eastAsia="zh-CN"/>
        </w:rPr>
      </w:pPr>
      <w:r>
        <w:rPr>
          <w:rFonts w:hint="eastAsia" w:ascii="方正小标宋简体" w:eastAsia="方正小标宋简体"/>
          <w:bCs/>
          <w:color w:val="auto"/>
          <w:sz w:val="32"/>
          <w:szCs w:val="32"/>
          <w:lang w:val="en-US" w:eastAsia="zh-CN"/>
        </w:rPr>
        <w:t>8.</w:t>
      </w:r>
      <w:r>
        <w:rPr>
          <w:rFonts w:hint="eastAsia" w:ascii="方正小标宋简体" w:eastAsia="方正小标宋简体"/>
          <w:bCs/>
          <w:color w:val="auto"/>
          <w:sz w:val="32"/>
          <w:szCs w:val="32"/>
        </w:rPr>
        <w:t>货物需求</w:t>
      </w:r>
      <w:r>
        <w:rPr>
          <w:rFonts w:hint="eastAsia" w:ascii="方正小标宋简体" w:eastAsia="方正小标宋简体"/>
          <w:bCs/>
          <w:color w:val="auto"/>
          <w:sz w:val="32"/>
          <w:szCs w:val="32"/>
          <w:lang w:val="en-US" w:eastAsia="zh-CN"/>
        </w:rPr>
        <w:t>响应</w:t>
      </w:r>
      <w:r>
        <w:rPr>
          <w:rFonts w:hint="eastAsia" w:ascii="方正小标宋简体" w:eastAsia="方正小标宋简体"/>
          <w:bCs/>
          <w:color w:val="auto"/>
          <w:sz w:val="32"/>
          <w:szCs w:val="32"/>
        </w:rPr>
        <w:t>表</w:t>
      </w:r>
      <w:r>
        <w:rPr>
          <w:rFonts w:hint="eastAsia" w:ascii="方正小标宋简体" w:eastAsia="方正小标宋简体"/>
          <w:bCs/>
          <w:color w:val="auto"/>
          <w:sz w:val="32"/>
          <w:szCs w:val="32"/>
          <w:lang w:eastAsia="zh-CN"/>
        </w:rPr>
        <w:t>（</w:t>
      </w:r>
      <w:r>
        <w:rPr>
          <w:rFonts w:hint="eastAsia" w:ascii="方正小标宋简体" w:eastAsia="方正小标宋简体"/>
          <w:bCs/>
          <w:color w:val="auto"/>
          <w:sz w:val="32"/>
          <w:szCs w:val="32"/>
          <w:lang w:val="en-US" w:eastAsia="zh-CN"/>
        </w:rPr>
        <w:t>货物名称</w:t>
      </w:r>
      <w:r>
        <w:rPr>
          <w:rFonts w:hint="eastAsia" w:ascii="方正小标宋简体" w:eastAsia="方正小标宋简体"/>
          <w:bCs/>
          <w:color w:val="auto"/>
          <w:sz w:val="32"/>
          <w:szCs w:val="32"/>
          <w:lang w:eastAsia="zh-CN"/>
        </w:rPr>
        <w:t>）</w:t>
      </w:r>
    </w:p>
    <w:p w14:paraId="25D2E8A0">
      <w:pPr>
        <w:spacing w:line="360" w:lineRule="auto"/>
        <w:contextualSpacing/>
        <w:jc w:val="left"/>
        <w:rPr>
          <w:rFonts w:hint="eastAsia" w:ascii="宋体" w:hAnsi="宋体"/>
          <w:color w:val="auto"/>
          <w:sz w:val="24"/>
        </w:rPr>
      </w:pPr>
      <w:r>
        <w:rPr>
          <w:rFonts w:hint="eastAsia" w:ascii="宋体" w:hAnsi="宋体"/>
          <w:color w:val="auto"/>
          <w:sz w:val="24"/>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2856"/>
        <w:gridCol w:w="3645"/>
        <w:gridCol w:w="795"/>
      </w:tblGrid>
      <w:tr w14:paraId="54B87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1089" w:type="dxa"/>
            <w:tcBorders>
              <w:top w:val="single" w:color="auto" w:sz="4" w:space="0"/>
              <w:left w:val="single" w:color="auto" w:sz="4" w:space="0"/>
              <w:bottom w:val="single" w:color="auto" w:sz="4" w:space="0"/>
              <w:right w:val="single" w:color="auto" w:sz="4" w:space="0"/>
            </w:tcBorders>
            <w:noWrap w:val="0"/>
            <w:vAlign w:val="center"/>
          </w:tcPr>
          <w:p w14:paraId="2E16C09E">
            <w:pPr>
              <w:jc w:val="center"/>
              <w:rPr>
                <w:rFonts w:ascii="宋体" w:hAnsi="宋体"/>
                <w:b/>
                <w:bCs/>
                <w:color w:val="auto"/>
                <w:sz w:val="24"/>
                <w:szCs w:val="24"/>
              </w:rPr>
            </w:pPr>
            <w:r>
              <w:rPr>
                <w:rFonts w:hint="eastAsia" w:ascii="宋体" w:hAnsi="宋体"/>
                <w:b/>
                <w:bCs/>
                <w:color w:val="auto"/>
                <w:sz w:val="24"/>
                <w:szCs w:val="24"/>
                <w:lang w:val="en-US" w:eastAsia="zh-CN"/>
              </w:rPr>
              <w:t>序</w:t>
            </w:r>
            <w:r>
              <w:rPr>
                <w:rFonts w:hint="eastAsia" w:ascii="宋体" w:hAnsi="宋体"/>
                <w:b/>
                <w:bCs/>
                <w:color w:val="auto"/>
                <w:sz w:val="24"/>
                <w:szCs w:val="24"/>
              </w:rPr>
              <w:t>号</w:t>
            </w:r>
          </w:p>
        </w:tc>
        <w:tc>
          <w:tcPr>
            <w:tcW w:w="2856" w:type="dxa"/>
            <w:tcBorders>
              <w:top w:val="single" w:color="auto" w:sz="4" w:space="0"/>
              <w:left w:val="nil"/>
              <w:bottom w:val="single" w:color="auto" w:sz="4" w:space="0"/>
              <w:right w:val="single" w:color="auto" w:sz="4" w:space="0"/>
            </w:tcBorders>
            <w:noWrap w:val="0"/>
            <w:vAlign w:val="center"/>
          </w:tcPr>
          <w:p w14:paraId="1D93178D">
            <w:pPr>
              <w:jc w:val="center"/>
              <w:rPr>
                <w:rFonts w:hint="eastAsia" w:ascii="宋体" w:hAnsi="宋体" w:eastAsia="宋体"/>
                <w:b/>
                <w:bCs/>
                <w:color w:val="auto"/>
                <w:sz w:val="24"/>
                <w:szCs w:val="24"/>
                <w:lang w:val="en-US" w:eastAsia="zh-CN"/>
              </w:rPr>
            </w:pPr>
            <w:r>
              <w:rPr>
                <w:rFonts w:hint="eastAsia" w:ascii="宋体" w:hAnsi="宋体"/>
                <w:b/>
                <w:bCs/>
                <w:color w:val="auto"/>
                <w:sz w:val="24"/>
                <w:szCs w:val="24"/>
              </w:rPr>
              <w:t>采购需求</w:t>
            </w:r>
            <w:r>
              <w:rPr>
                <w:rFonts w:hint="eastAsia" w:ascii="宋体" w:hAnsi="宋体"/>
                <w:b/>
                <w:bCs/>
                <w:color w:val="auto"/>
                <w:sz w:val="24"/>
                <w:szCs w:val="24"/>
                <w:lang w:val="en-US" w:eastAsia="zh-CN"/>
              </w:rPr>
              <w:t>参数</w:t>
            </w:r>
          </w:p>
        </w:tc>
        <w:tc>
          <w:tcPr>
            <w:tcW w:w="3645" w:type="dxa"/>
            <w:tcBorders>
              <w:top w:val="single" w:color="auto" w:sz="4" w:space="0"/>
              <w:left w:val="nil"/>
              <w:bottom w:val="single" w:color="auto" w:sz="4" w:space="0"/>
              <w:right w:val="single" w:color="auto" w:sz="4" w:space="0"/>
            </w:tcBorders>
            <w:noWrap w:val="0"/>
            <w:vAlign w:val="center"/>
          </w:tcPr>
          <w:p w14:paraId="0A57EF1A">
            <w:pPr>
              <w:jc w:val="center"/>
              <w:rPr>
                <w:rFonts w:hint="eastAsia" w:ascii="宋体" w:hAnsi="宋体" w:eastAsia="宋体"/>
                <w:b/>
                <w:bCs/>
                <w:color w:val="auto"/>
                <w:sz w:val="24"/>
                <w:szCs w:val="24"/>
                <w:lang w:val="en-US" w:eastAsia="zh-CN"/>
              </w:rPr>
            </w:pPr>
            <w:r>
              <w:rPr>
                <w:rFonts w:hint="eastAsia" w:ascii="宋体" w:hAnsi="宋体"/>
                <w:b/>
                <w:bCs/>
                <w:color w:val="auto"/>
                <w:sz w:val="24"/>
                <w:szCs w:val="24"/>
                <w:lang w:val="en-US" w:eastAsia="zh-CN"/>
              </w:rPr>
              <w:t>响应参数</w:t>
            </w:r>
          </w:p>
        </w:tc>
        <w:tc>
          <w:tcPr>
            <w:tcW w:w="795" w:type="dxa"/>
            <w:tcBorders>
              <w:top w:val="single" w:color="auto" w:sz="4" w:space="0"/>
              <w:left w:val="nil"/>
              <w:bottom w:val="single" w:color="auto" w:sz="4" w:space="0"/>
              <w:right w:val="single" w:color="auto" w:sz="4" w:space="0"/>
            </w:tcBorders>
            <w:noWrap w:val="0"/>
            <w:vAlign w:val="center"/>
          </w:tcPr>
          <w:p w14:paraId="0283BD02">
            <w:pPr>
              <w:jc w:val="center"/>
              <w:rPr>
                <w:rFonts w:hint="default" w:ascii="宋体" w:hAnsi="宋体"/>
                <w:b/>
                <w:bCs/>
                <w:color w:val="auto"/>
                <w:sz w:val="24"/>
                <w:szCs w:val="24"/>
                <w:lang w:val="en-US" w:eastAsia="zh-CN"/>
              </w:rPr>
            </w:pPr>
            <w:r>
              <w:rPr>
                <w:rFonts w:hint="eastAsia" w:ascii="宋体" w:hAnsi="宋体"/>
                <w:b/>
                <w:bCs/>
                <w:color w:val="auto"/>
                <w:sz w:val="24"/>
                <w:szCs w:val="24"/>
                <w:lang w:val="en-US" w:eastAsia="zh-CN"/>
              </w:rPr>
              <w:t>备注</w:t>
            </w:r>
          </w:p>
        </w:tc>
      </w:tr>
      <w:tr w14:paraId="0C72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089" w:type="dxa"/>
            <w:tcBorders>
              <w:top w:val="single" w:color="auto" w:sz="4" w:space="0"/>
              <w:left w:val="single" w:color="auto" w:sz="4" w:space="0"/>
              <w:bottom w:val="single" w:color="auto" w:sz="4" w:space="0"/>
              <w:right w:val="single" w:color="auto" w:sz="4" w:space="0"/>
            </w:tcBorders>
            <w:noWrap w:val="0"/>
            <w:vAlign w:val="center"/>
          </w:tcPr>
          <w:p w14:paraId="4120659D">
            <w:pPr>
              <w:jc w:val="center"/>
              <w:rPr>
                <w:rFonts w:hint="default"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1</w:t>
            </w:r>
          </w:p>
        </w:tc>
        <w:tc>
          <w:tcPr>
            <w:tcW w:w="2856" w:type="dxa"/>
            <w:tcBorders>
              <w:top w:val="single" w:color="auto" w:sz="4" w:space="0"/>
              <w:left w:val="nil"/>
              <w:bottom w:val="single" w:color="auto" w:sz="4" w:space="0"/>
              <w:right w:val="single" w:color="auto" w:sz="4" w:space="0"/>
            </w:tcBorders>
            <w:noWrap w:val="0"/>
            <w:vAlign w:val="center"/>
          </w:tcPr>
          <w:p w14:paraId="1702540F">
            <w:pPr>
              <w:pStyle w:val="21"/>
              <w:numPr>
                <w:ilvl w:val="0"/>
                <w:numId w:val="0"/>
              </w:numPr>
              <w:ind w:leftChars="0"/>
              <w:jc w:val="both"/>
              <w:rPr>
                <w:rFonts w:ascii="宋体" w:hAnsi="宋体"/>
                <w:color w:val="auto"/>
                <w:sz w:val="18"/>
                <w:szCs w:val="18"/>
              </w:rPr>
            </w:pPr>
          </w:p>
        </w:tc>
        <w:tc>
          <w:tcPr>
            <w:tcW w:w="3645" w:type="dxa"/>
            <w:tcBorders>
              <w:top w:val="single" w:color="auto" w:sz="4" w:space="0"/>
              <w:left w:val="nil"/>
              <w:bottom w:val="single" w:color="auto" w:sz="4" w:space="0"/>
              <w:right w:val="single" w:color="auto" w:sz="4" w:space="0"/>
            </w:tcBorders>
            <w:noWrap w:val="0"/>
            <w:vAlign w:val="center"/>
          </w:tcPr>
          <w:p w14:paraId="415140C9">
            <w:pPr>
              <w:jc w:val="center"/>
              <w:rPr>
                <w:rFonts w:ascii="宋体" w:hAnsi="宋体"/>
                <w:color w:val="auto"/>
                <w:sz w:val="24"/>
                <w:szCs w:val="24"/>
              </w:rPr>
            </w:pPr>
          </w:p>
        </w:tc>
        <w:tc>
          <w:tcPr>
            <w:tcW w:w="795" w:type="dxa"/>
            <w:tcBorders>
              <w:top w:val="single" w:color="auto" w:sz="4" w:space="0"/>
              <w:left w:val="nil"/>
              <w:bottom w:val="single" w:color="auto" w:sz="4" w:space="0"/>
              <w:right w:val="single" w:color="auto" w:sz="4" w:space="0"/>
            </w:tcBorders>
            <w:noWrap w:val="0"/>
            <w:vAlign w:val="center"/>
          </w:tcPr>
          <w:p w14:paraId="083709CA">
            <w:pPr>
              <w:jc w:val="center"/>
              <w:rPr>
                <w:rFonts w:hint="eastAsia" w:ascii="宋体" w:hAnsi="宋体"/>
                <w:color w:val="auto"/>
                <w:sz w:val="24"/>
                <w:szCs w:val="24"/>
              </w:rPr>
            </w:pPr>
          </w:p>
        </w:tc>
      </w:tr>
      <w:tr w14:paraId="618B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89" w:type="dxa"/>
            <w:vMerge w:val="restart"/>
            <w:tcBorders>
              <w:top w:val="single" w:color="auto" w:sz="4" w:space="0"/>
              <w:left w:val="single" w:color="auto" w:sz="4" w:space="0"/>
              <w:right w:val="single" w:color="auto" w:sz="4" w:space="0"/>
            </w:tcBorders>
            <w:noWrap w:val="0"/>
            <w:vAlign w:val="center"/>
          </w:tcPr>
          <w:p w14:paraId="617DB981">
            <w:pPr>
              <w:jc w:val="center"/>
              <w:rPr>
                <w:rFonts w:hint="default"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2</w:t>
            </w:r>
          </w:p>
        </w:tc>
        <w:tc>
          <w:tcPr>
            <w:tcW w:w="2856" w:type="dxa"/>
            <w:tcBorders>
              <w:top w:val="single" w:color="auto" w:sz="4" w:space="0"/>
              <w:left w:val="nil"/>
              <w:right w:val="single" w:color="auto" w:sz="4" w:space="0"/>
            </w:tcBorders>
            <w:noWrap w:val="0"/>
            <w:vAlign w:val="center"/>
          </w:tcPr>
          <w:p w14:paraId="0BC0AB97">
            <w:pPr>
              <w:keepNext w:val="0"/>
              <w:keepLines w:val="0"/>
              <w:pageBreakBefore w:val="0"/>
              <w:kinsoku/>
              <w:wordWrap/>
              <w:overflowPunct/>
              <w:topLinePunct w:val="0"/>
              <w:bidi w:val="0"/>
              <w:adjustRightInd w:val="0"/>
              <w:snapToGrid w:val="0"/>
              <w:spacing w:line="288" w:lineRule="auto"/>
              <w:textAlignment w:val="auto"/>
              <w:rPr>
                <w:rFonts w:ascii="宋体" w:hAnsi="宋体"/>
                <w:color w:val="auto"/>
                <w:sz w:val="18"/>
                <w:szCs w:val="18"/>
              </w:rPr>
            </w:pPr>
          </w:p>
        </w:tc>
        <w:tc>
          <w:tcPr>
            <w:tcW w:w="3645" w:type="dxa"/>
            <w:tcBorders>
              <w:top w:val="single" w:color="auto" w:sz="4" w:space="0"/>
              <w:left w:val="nil"/>
              <w:right w:val="single" w:color="auto" w:sz="4" w:space="0"/>
            </w:tcBorders>
            <w:noWrap w:val="0"/>
            <w:vAlign w:val="center"/>
          </w:tcPr>
          <w:p w14:paraId="640976E6">
            <w:pPr>
              <w:jc w:val="center"/>
              <w:rPr>
                <w:rFonts w:ascii="宋体" w:hAnsi="宋体"/>
                <w:color w:val="auto"/>
                <w:sz w:val="24"/>
                <w:szCs w:val="24"/>
              </w:rPr>
            </w:pPr>
          </w:p>
        </w:tc>
        <w:tc>
          <w:tcPr>
            <w:tcW w:w="795" w:type="dxa"/>
            <w:tcBorders>
              <w:top w:val="single" w:color="auto" w:sz="4" w:space="0"/>
              <w:left w:val="nil"/>
              <w:bottom w:val="single" w:color="auto" w:sz="4" w:space="0"/>
              <w:right w:val="single" w:color="auto" w:sz="4" w:space="0"/>
            </w:tcBorders>
            <w:noWrap w:val="0"/>
            <w:vAlign w:val="center"/>
          </w:tcPr>
          <w:p w14:paraId="47F06BB5">
            <w:pPr>
              <w:jc w:val="center"/>
              <w:rPr>
                <w:rFonts w:hint="eastAsia" w:ascii="宋体" w:hAnsi="宋体"/>
                <w:color w:val="auto"/>
                <w:sz w:val="24"/>
                <w:szCs w:val="24"/>
              </w:rPr>
            </w:pPr>
          </w:p>
        </w:tc>
      </w:tr>
      <w:tr w14:paraId="2C327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089" w:type="dxa"/>
            <w:tcBorders>
              <w:top w:val="single" w:color="auto" w:sz="4" w:space="0"/>
              <w:left w:val="single" w:color="auto" w:sz="4" w:space="0"/>
              <w:bottom w:val="single" w:color="auto" w:sz="4" w:space="0"/>
              <w:right w:val="single" w:color="auto" w:sz="4" w:space="0"/>
            </w:tcBorders>
            <w:noWrap w:val="0"/>
            <w:vAlign w:val="center"/>
          </w:tcPr>
          <w:p w14:paraId="7BFBF08E">
            <w:pPr>
              <w:jc w:val="center"/>
              <w:rPr>
                <w:rFonts w:hint="default"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3</w:t>
            </w:r>
          </w:p>
        </w:tc>
        <w:tc>
          <w:tcPr>
            <w:tcW w:w="2856" w:type="dxa"/>
            <w:tcBorders>
              <w:top w:val="single" w:color="auto" w:sz="4" w:space="0"/>
              <w:left w:val="nil"/>
              <w:bottom w:val="single" w:color="auto" w:sz="4" w:space="0"/>
              <w:right w:val="single" w:color="auto" w:sz="4" w:space="0"/>
            </w:tcBorders>
            <w:noWrap w:val="0"/>
            <w:vAlign w:val="center"/>
          </w:tcPr>
          <w:p w14:paraId="16971654">
            <w:pPr>
              <w:pStyle w:val="21"/>
              <w:widowControl/>
              <w:numPr>
                <w:ilvl w:val="0"/>
                <w:numId w:val="0"/>
              </w:numPr>
              <w:ind w:leftChars="0"/>
              <w:jc w:val="both"/>
              <w:rPr>
                <w:rFonts w:ascii="宋体" w:hAnsi="宋体"/>
                <w:color w:val="auto"/>
                <w:sz w:val="18"/>
                <w:szCs w:val="18"/>
              </w:rPr>
            </w:pPr>
          </w:p>
        </w:tc>
        <w:tc>
          <w:tcPr>
            <w:tcW w:w="3645" w:type="dxa"/>
            <w:tcBorders>
              <w:top w:val="single" w:color="auto" w:sz="4" w:space="0"/>
              <w:left w:val="nil"/>
              <w:bottom w:val="single" w:color="auto" w:sz="4" w:space="0"/>
              <w:right w:val="single" w:color="auto" w:sz="4" w:space="0"/>
            </w:tcBorders>
            <w:noWrap w:val="0"/>
            <w:vAlign w:val="center"/>
          </w:tcPr>
          <w:p w14:paraId="506288EC">
            <w:pPr>
              <w:jc w:val="center"/>
              <w:rPr>
                <w:rFonts w:ascii="宋体" w:hAnsi="宋体"/>
                <w:color w:val="auto"/>
                <w:sz w:val="24"/>
                <w:szCs w:val="24"/>
              </w:rPr>
            </w:pPr>
          </w:p>
        </w:tc>
        <w:tc>
          <w:tcPr>
            <w:tcW w:w="795" w:type="dxa"/>
            <w:tcBorders>
              <w:top w:val="single" w:color="auto" w:sz="4" w:space="0"/>
              <w:left w:val="nil"/>
              <w:bottom w:val="single" w:color="auto" w:sz="4" w:space="0"/>
              <w:right w:val="single" w:color="auto" w:sz="4" w:space="0"/>
            </w:tcBorders>
            <w:noWrap w:val="0"/>
            <w:vAlign w:val="center"/>
          </w:tcPr>
          <w:p w14:paraId="60E625DE">
            <w:pPr>
              <w:jc w:val="center"/>
              <w:rPr>
                <w:rFonts w:ascii="宋体" w:hAnsi="宋体"/>
                <w:color w:val="auto"/>
                <w:sz w:val="24"/>
                <w:szCs w:val="24"/>
              </w:rPr>
            </w:pPr>
          </w:p>
        </w:tc>
      </w:tr>
      <w:tr w14:paraId="4C5C8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089" w:type="dxa"/>
            <w:tcBorders>
              <w:top w:val="single" w:color="auto" w:sz="4" w:space="0"/>
              <w:left w:val="single" w:color="auto" w:sz="4" w:space="0"/>
              <w:right w:val="single" w:color="auto" w:sz="4" w:space="0"/>
            </w:tcBorders>
            <w:noWrap w:val="0"/>
            <w:vAlign w:val="center"/>
          </w:tcPr>
          <w:p w14:paraId="6FB18874">
            <w:pPr>
              <w:jc w:val="center"/>
              <w:rPr>
                <w:rFonts w:hint="default" w:ascii="方正仿宋_GB2312" w:hAnsi="方正仿宋_GB2312" w:eastAsia="方正仿宋_GB2312" w:cs="方正仿宋_GB2312"/>
                <w:color w:val="auto"/>
                <w:sz w:val="21"/>
                <w:szCs w:val="21"/>
                <w:lang w:val="en-US" w:eastAsia="zh-CN"/>
              </w:rPr>
            </w:pPr>
            <w:r>
              <w:rPr>
                <w:rFonts w:hint="eastAsia" w:ascii="方正仿宋_GB2312" w:hAnsi="方正仿宋_GB2312" w:eastAsia="方正仿宋_GB2312" w:cs="方正仿宋_GB2312"/>
                <w:color w:val="auto"/>
                <w:sz w:val="21"/>
                <w:szCs w:val="21"/>
                <w:lang w:val="en-US" w:eastAsia="zh-CN"/>
              </w:rPr>
              <w:t>...</w:t>
            </w:r>
          </w:p>
        </w:tc>
        <w:tc>
          <w:tcPr>
            <w:tcW w:w="2856" w:type="dxa"/>
            <w:tcBorders>
              <w:top w:val="single" w:color="auto" w:sz="4" w:space="0"/>
              <w:left w:val="nil"/>
              <w:right w:val="single" w:color="auto" w:sz="4" w:space="0"/>
            </w:tcBorders>
            <w:noWrap w:val="0"/>
            <w:vAlign w:val="center"/>
          </w:tcPr>
          <w:p w14:paraId="029A787A">
            <w:pPr>
              <w:pStyle w:val="21"/>
              <w:widowControl/>
              <w:numPr>
                <w:ilvl w:val="0"/>
                <w:numId w:val="0"/>
              </w:numPr>
              <w:ind w:leftChars="0"/>
              <w:jc w:val="both"/>
              <w:rPr>
                <w:rFonts w:ascii="宋体" w:hAnsi="宋体"/>
                <w:color w:val="auto"/>
                <w:sz w:val="18"/>
                <w:szCs w:val="18"/>
              </w:rPr>
            </w:pPr>
          </w:p>
        </w:tc>
        <w:tc>
          <w:tcPr>
            <w:tcW w:w="3645" w:type="dxa"/>
            <w:tcBorders>
              <w:top w:val="single" w:color="auto" w:sz="4" w:space="0"/>
              <w:left w:val="nil"/>
              <w:right w:val="single" w:color="auto" w:sz="4" w:space="0"/>
            </w:tcBorders>
            <w:noWrap w:val="0"/>
            <w:vAlign w:val="center"/>
          </w:tcPr>
          <w:p w14:paraId="18FD57A8">
            <w:pPr>
              <w:jc w:val="center"/>
              <w:rPr>
                <w:rFonts w:ascii="宋体" w:hAnsi="宋体"/>
                <w:color w:val="auto"/>
                <w:sz w:val="24"/>
                <w:szCs w:val="24"/>
              </w:rPr>
            </w:pPr>
          </w:p>
        </w:tc>
        <w:tc>
          <w:tcPr>
            <w:tcW w:w="795" w:type="dxa"/>
            <w:tcBorders>
              <w:top w:val="single" w:color="auto" w:sz="4" w:space="0"/>
              <w:left w:val="nil"/>
              <w:bottom w:val="single" w:color="auto" w:sz="4" w:space="0"/>
              <w:right w:val="single" w:color="auto" w:sz="4" w:space="0"/>
            </w:tcBorders>
            <w:noWrap w:val="0"/>
            <w:vAlign w:val="center"/>
          </w:tcPr>
          <w:p w14:paraId="11FF1DBE">
            <w:pPr>
              <w:jc w:val="center"/>
              <w:rPr>
                <w:rFonts w:ascii="宋体" w:hAnsi="宋体"/>
                <w:color w:val="auto"/>
                <w:sz w:val="24"/>
                <w:szCs w:val="24"/>
              </w:rPr>
            </w:pPr>
          </w:p>
        </w:tc>
      </w:tr>
    </w:tbl>
    <w:p w14:paraId="52B36D48">
      <w:pPr>
        <w:pStyle w:val="5"/>
        <w:keepNext w:val="0"/>
        <w:keepLines w:val="0"/>
        <w:pageBreakBefore w:val="0"/>
        <w:widowControl w:val="0"/>
        <w:kinsoku/>
        <w:wordWrap/>
        <w:overflowPunct/>
        <w:topLinePunct w:val="0"/>
        <w:autoSpaceDE/>
        <w:autoSpaceDN/>
        <w:bidi w:val="0"/>
        <w:adjustRightInd/>
        <w:snapToGrid/>
        <w:spacing w:after="0" w:line="440" w:lineRule="exact"/>
        <w:contextualSpacing/>
        <w:textAlignment w:val="auto"/>
        <w:rPr>
          <w:rFonts w:hint="eastAsia" w:ascii="宋体" w:hAnsi="宋体" w:eastAsia="仿宋_GB2312" w:cs="仿宋_GB2312"/>
          <w:b/>
          <w:bCs/>
          <w:color w:val="auto"/>
          <w:kern w:val="0"/>
          <w:sz w:val="28"/>
          <w:szCs w:val="28"/>
          <w:lang w:val="en-US" w:eastAsia="zh-CN" w:bidi="ar-SA"/>
        </w:rPr>
      </w:pPr>
      <w:r>
        <w:rPr>
          <w:rFonts w:hint="eastAsia" w:ascii="宋体" w:hAnsi="宋体" w:eastAsia="仿宋_GB2312" w:cs="仿宋_GB2312"/>
          <w:b/>
          <w:bCs/>
          <w:color w:val="auto"/>
          <w:kern w:val="0"/>
          <w:sz w:val="28"/>
          <w:szCs w:val="28"/>
          <w:lang w:val="en-US" w:eastAsia="zh-CN" w:bidi="ar-SA"/>
        </w:rPr>
        <w:t>注：</w:t>
      </w:r>
    </w:p>
    <w:p w14:paraId="0894C8A9">
      <w:pPr>
        <w:pStyle w:val="8"/>
        <w:keepNext w:val="0"/>
        <w:keepLines w:val="0"/>
        <w:pageBreakBefore w:val="0"/>
        <w:widowControl w:val="0"/>
        <w:kinsoku/>
        <w:wordWrap/>
        <w:overflowPunct/>
        <w:topLinePunct w:val="0"/>
        <w:autoSpaceDE/>
        <w:autoSpaceDN/>
        <w:bidi w:val="0"/>
        <w:adjustRightInd/>
        <w:snapToGrid/>
        <w:spacing w:line="440" w:lineRule="exact"/>
        <w:ind w:left="0" w:firstLine="0" w:firstLineChars="0"/>
        <w:contextualSpacing/>
        <w:textAlignment w:val="auto"/>
        <w:rPr>
          <w:rFonts w:hint="eastAsia" w:ascii="宋体" w:hAnsi="宋体" w:eastAsia="仿宋_GB2312" w:cs="仿宋_GB2312"/>
          <w:color w:val="auto"/>
          <w:kern w:val="0"/>
          <w:sz w:val="28"/>
          <w:szCs w:val="28"/>
          <w:lang w:val="en-US" w:eastAsia="zh-CN" w:bidi="ar-SA"/>
        </w:rPr>
      </w:pPr>
      <w:r>
        <w:rPr>
          <w:rFonts w:hint="eastAsia" w:ascii="宋体" w:hAnsi="宋体" w:eastAsia="仿宋_GB2312" w:cs="仿宋_GB2312"/>
          <w:color w:val="auto"/>
          <w:kern w:val="0"/>
          <w:sz w:val="28"/>
          <w:szCs w:val="28"/>
          <w:lang w:val="en-US" w:eastAsia="zh-CN" w:bidi="ar-SA"/>
        </w:rPr>
        <w:t>1.表格内容均需按要求填写并盖章，不得留空。</w:t>
      </w:r>
    </w:p>
    <w:p w14:paraId="109B22CD">
      <w:pPr>
        <w:pStyle w:val="8"/>
        <w:keepNext w:val="0"/>
        <w:keepLines w:val="0"/>
        <w:pageBreakBefore w:val="0"/>
        <w:widowControl w:val="0"/>
        <w:kinsoku/>
        <w:wordWrap/>
        <w:overflowPunct/>
        <w:topLinePunct w:val="0"/>
        <w:autoSpaceDE/>
        <w:autoSpaceDN/>
        <w:bidi w:val="0"/>
        <w:adjustRightInd/>
        <w:snapToGrid/>
        <w:spacing w:line="440" w:lineRule="exact"/>
        <w:ind w:left="0" w:firstLine="0" w:firstLineChars="0"/>
        <w:contextualSpacing/>
        <w:textAlignment w:val="auto"/>
        <w:rPr>
          <w:rFonts w:hint="eastAsia" w:ascii="宋体" w:hAnsi="宋体" w:eastAsia="仿宋_GB2312" w:cs="仿宋_GB2312"/>
          <w:color w:val="auto"/>
          <w:kern w:val="0"/>
          <w:sz w:val="28"/>
          <w:szCs w:val="28"/>
          <w:lang w:val="en-US" w:eastAsia="zh-CN" w:bidi="ar-SA"/>
        </w:rPr>
      </w:pPr>
      <w:r>
        <w:rPr>
          <w:rFonts w:hint="eastAsia" w:ascii="宋体" w:hAnsi="宋体" w:eastAsia="仿宋_GB2312" w:cs="仿宋_GB2312"/>
          <w:color w:val="auto"/>
          <w:kern w:val="0"/>
          <w:sz w:val="28"/>
          <w:szCs w:val="28"/>
          <w:lang w:val="en-US" w:eastAsia="zh-CN" w:bidi="ar-SA"/>
        </w:rPr>
        <w:t>2.说明：应对照</w:t>
      </w:r>
      <w:r>
        <w:rPr>
          <w:rFonts w:hint="eastAsia" w:ascii="宋体" w:hAnsi="宋体" w:cs="仿宋_GB2312"/>
          <w:color w:val="auto"/>
          <w:kern w:val="0"/>
          <w:sz w:val="28"/>
          <w:szCs w:val="28"/>
          <w:lang w:val="en-US" w:eastAsia="zh-CN" w:bidi="ar-SA"/>
        </w:rPr>
        <w:t>询价比选</w:t>
      </w:r>
      <w:r>
        <w:rPr>
          <w:rFonts w:hint="eastAsia" w:ascii="宋体" w:hAnsi="宋体" w:eastAsia="仿宋_GB2312" w:cs="仿宋_GB2312"/>
          <w:color w:val="auto"/>
          <w:kern w:val="0"/>
          <w:sz w:val="28"/>
          <w:szCs w:val="28"/>
          <w:lang w:val="en-US" w:eastAsia="zh-CN" w:bidi="ar-SA"/>
        </w:rPr>
        <w:t>文件中</w:t>
      </w:r>
      <w:r>
        <w:rPr>
          <w:rFonts w:hint="eastAsia" w:ascii="宋体" w:hAnsi="宋体" w:cs="仿宋_GB2312"/>
          <w:color w:val="auto"/>
          <w:kern w:val="0"/>
          <w:sz w:val="28"/>
          <w:szCs w:val="28"/>
          <w:lang w:val="en-US" w:eastAsia="zh-CN" w:bidi="ar-SA"/>
        </w:rPr>
        <w:t>货物</w:t>
      </w:r>
      <w:r>
        <w:rPr>
          <w:rFonts w:hint="eastAsia" w:ascii="宋体" w:hAnsi="宋体" w:eastAsia="仿宋_GB2312" w:cs="仿宋_GB2312"/>
          <w:color w:val="auto"/>
          <w:kern w:val="0"/>
          <w:sz w:val="28"/>
          <w:szCs w:val="28"/>
          <w:lang w:val="en-US" w:eastAsia="zh-CN" w:bidi="ar-SA"/>
        </w:rPr>
        <w:t>参数条款逐条作出明确响应</w:t>
      </w:r>
    </w:p>
    <w:p w14:paraId="186673EC">
      <w:pPr>
        <w:pStyle w:val="8"/>
        <w:keepNext w:val="0"/>
        <w:keepLines w:val="0"/>
        <w:pageBreakBefore w:val="0"/>
        <w:widowControl w:val="0"/>
        <w:kinsoku/>
        <w:wordWrap/>
        <w:overflowPunct/>
        <w:topLinePunct w:val="0"/>
        <w:autoSpaceDE/>
        <w:autoSpaceDN/>
        <w:bidi w:val="0"/>
        <w:adjustRightInd/>
        <w:snapToGrid/>
        <w:spacing w:line="440" w:lineRule="exact"/>
        <w:ind w:left="0" w:firstLine="0" w:firstLineChars="0"/>
        <w:contextualSpacing/>
        <w:textAlignment w:val="auto"/>
        <w:rPr>
          <w:rFonts w:hint="eastAsia" w:ascii="宋体" w:hAnsi="宋体" w:eastAsia="仿宋_GB2312" w:cs="仿宋_GB2312"/>
          <w:color w:val="auto"/>
          <w:kern w:val="0"/>
          <w:sz w:val="28"/>
          <w:szCs w:val="28"/>
          <w:lang w:val="en-US" w:eastAsia="zh-CN" w:bidi="ar-SA"/>
        </w:rPr>
      </w:pPr>
      <w:r>
        <w:rPr>
          <w:rFonts w:hint="eastAsia" w:ascii="宋体" w:hAnsi="宋体" w:cs="仿宋_GB2312"/>
          <w:color w:val="auto"/>
          <w:kern w:val="0"/>
          <w:sz w:val="28"/>
          <w:szCs w:val="28"/>
          <w:lang w:val="en-US" w:eastAsia="zh-CN" w:bidi="ar-SA"/>
        </w:rPr>
        <w:t>3.</w:t>
      </w:r>
      <w:r>
        <w:rPr>
          <w:rFonts w:hint="eastAsia" w:ascii="宋体" w:hAnsi="宋体" w:eastAsia="仿宋_GB2312" w:cs="仿宋_GB2312"/>
          <w:color w:val="auto"/>
          <w:kern w:val="0"/>
          <w:sz w:val="28"/>
          <w:szCs w:val="28"/>
          <w:lang w:val="en-US" w:eastAsia="zh-CN" w:bidi="ar-SA"/>
        </w:rPr>
        <w:t>如技术偏离表中的竞标响应与佐证材料不一致的，以佐证材料为准。</w:t>
      </w:r>
    </w:p>
    <w:p w14:paraId="7060E33E">
      <w:pPr>
        <w:snapToGrid w:val="0"/>
        <w:spacing w:line="360" w:lineRule="auto"/>
        <w:ind w:firstLine="602" w:firstLineChars="200"/>
        <w:rPr>
          <w:rFonts w:hint="eastAsia" w:ascii="仿宋" w:hAnsi="仿宋" w:eastAsia="仿宋" w:cs="仿宋_GB2312"/>
          <w:b/>
          <w:color w:val="auto"/>
          <w:sz w:val="30"/>
          <w:szCs w:val="30"/>
        </w:rPr>
      </w:pPr>
      <w:r>
        <w:rPr>
          <w:rFonts w:hint="eastAsia" w:ascii="仿宋" w:hAnsi="仿宋" w:eastAsia="仿宋" w:cs="仿宋_GB2312"/>
          <w:b/>
          <w:color w:val="auto"/>
          <w:sz w:val="30"/>
          <w:szCs w:val="30"/>
        </w:rPr>
        <w:t xml:space="preserve"> </w:t>
      </w:r>
    </w:p>
    <w:p w14:paraId="1E2BE002">
      <w:pPr>
        <w:snapToGrid w:val="0"/>
        <w:spacing w:line="360" w:lineRule="auto"/>
        <w:ind w:firstLine="602" w:firstLineChars="200"/>
        <w:rPr>
          <w:rFonts w:hint="eastAsia" w:ascii="仿宋" w:hAnsi="仿宋" w:eastAsia="仿宋" w:cs="仿宋_GB2312"/>
          <w:b/>
          <w:color w:val="auto"/>
          <w:sz w:val="30"/>
          <w:szCs w:val="30"/>
        </w:rPr>
      </w:pPr>
    </w:p>
    <w:p w14:paraId="26A40329">
      <w:pPr>
        <w:autoSpaceDE w:val="0"/>
        <w:autoSpaceDN w:val="0"/>
        <w:spacing w:line="360" w:lineRule="auto"/>
        <w:ind w:left="4415" w:leftChars="1950" w:hanging="320" w:hangingChars="100"/>
        <w:rPr>
          <w:rFonts w:hint="eastAsia" w:ascii="仿宋_GB2312" w:hAnsi="仿宋" w:eastAsia="仿宋_GB2312"/>
          <w:color w:val="auto"/>
          <w:kern w:val="0"/>
          <w:sz w:val="32"/>
          <w:szCs w:val="32"/>
        </w:rPr>
      </w:pPr>
      <w:r>
        <w:rPr>
          <w:rFonts w:hint="eastAsia" w:ascii="仿宋_GB2312" w:hAnsi="仿宋" w:eastAsia="仿宋_GB2312"/>
          <w:color w:val="auto"/>
          <w:kern w:val="0"/>
          <w:sz w:val="32"/>
          <w:szCs w:val="32"/>
        </w:rPr>
        <w:t>供应商名称（签章）：</w:t>
      </w:r>
    </w:p>
    <w:p w14:paraId="1DFFC238">
      <w:pPr>
        <w:autoSpaceDE w:val="0"/>
        <w:autoSpaceDN w:val="0"/>
        <w:spacing w:line="360" w:lineRule="auto"/>
        <w:ind w:firstLine="4160" w:firstLineChars="1300"/>
      </w:pPr>
      <w:r>
        <w:rPr>
          <w:rFonts w:hint="eastAsia" w:ascii="仿宋_GB2312" w:hAnsi="仿宋" w:eastAsia="仿宋_GB2312"/>
          <w:color w:val="auto"/>
          <w:kern w:val="0"/>
          <w:sz w:val="32"/>
          <w:szCs w:val="32"/>
        </w:rPr>
        <w:t>日期：  年  月   日</w:t>
      </w:r>
    </w:p>
    <w:p w14:paraId="5C364447">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0A284623">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2BFFE228">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3C9AC572">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4B958504">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3468969E">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390F4B9F">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44898B94">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7604F1A6">
      <w:pPr>
        <w:keepNext w:val="0"/>
        <w:keepLines w:val="0"/>
        <w:pageBreakBefore w:val="0"/>
        <w:kinsoku/>
        <w:wordWrap/>
        <w:overflowPunct/>
        <w:topLinePunct w:val="0"/>
        <w:autoSpaceDE/>
        <w:autoSpaceDN/>
        <w:bidi w:val="0"/>
        <w:adjustRightInd/>
        <w:spacing w:line="520" w:lineRule="exact"/>
        <w:textAlignment w:val="auto"/>
        <w:rPr>
          <w:rFonts w:hint="eastAsia" w:ascii="宋体" w:hAnsi="宋体" w:cs="宋体"/>
          <w:b/>
          <w:bCs/>
          <w:sz w:val="32"/>
          <w:szCs w:val="32"/>
          <w:lang w:val="en-US" w:eastAsia="zh-CN"/>
        </w:rPr>
      </w:pPr>
    </w:p>
    <w:p w14:paraId="7A4AA726">
      <w:pPr>
        <w:keepNext w:val="0"/>
        <w:keepLines w:val="0"/>
        <w:pageBreakBefore w:val="0"/>
        <w:kinsoku/>
        <w:wordWrap/>
        <w:overflowPunct/>
        <w:topLinePunct w:val="0"/>
        <w:autoSpaceDE/>
        <w:autoSpaceDN/>
        <w:bidi w:val="0"/>
        <w:adjustRightInd/>
        <w:spacing w:line="520" w:lineRule="exact"/>
        <w:textAlignment w:val="auto"/>
        <w:rPr>
          <w:rFonts w:hint="eastAsia" w:eastAsia="宋体" w:cs="宋体"/>
          <w:sz w:val="32"/>
          <w:szCs w:val="32"/>
          <w:lang w:val="en-US" w:eastAsia="zh-CN"/>
        </w:rPr>
      </w:pPr>
      <w:r>
        <w:rPr>
          <w:rFonts w:hint="eastAsia" w:ascii="宋体" w:hAnsi="宋体" w:cs="宋体"/>
          <w:b/>
          <w:bCs/>
          <w:sz w:val="32"/>
          <w:szCs w:val="32"/>
          <w:lang w:val="en-US" w:eastAsia="zh-CN"/>
        </w:rPr>
        <w:t>9.其他材料：</w:t>
      </w:r>
      <w:r>
        <w:rPr>
          <w:rFonts w:hint="eastAsia" w:eastAsia="宋体" w:cs="宋体"/>
          <w:sz w:val="32"/>
          <w:szCs w:val="32"/>
          <w:lang w:val="en-US" w:eastAsia="zh-CN"/>
        </w:rPr>
        <w:t>如</w:t>
      </w:r>
      <w:r>
        <w:rPr>
          <w:rFonts w:hint="eastAsia" w:eastAsia="宋体" w:cs="宋体"/>
          <w:sz w:val="32"/>
          <w:szCs w:val="32"/>
        </w:rPr>
        <w:t>产品技术参数及质量承诺书</w:t>
      </w:r>
      <w:r>
        <w:rPr>
          <w:rFonts w:hint="eastAsia" w:eastAsia="宋体" w:cs="宋体"/>
          <w:sz w:val="32"/>
          <w:szCs w:val="32"/>
          <w:lang w:eastAsia="zh-CN"/>
        </w:rPr>
        <w:t>、</w:t>
      </w:r>
      <w:r>
        <w:rPr>
          <w:rFonts w:hint="eastAsia" w:eastAsia="宋体" w:cs="宋体"/>
          <w:sz w:val="32"/>
          <w:szCs w:val="32"/>
        </w:rPr>
        <w:t>售后服务承诺书</w:t>
      </w:r>
      <w:r>
        <w:rPr>
          <w:rFonts w:hint="eastAsia" w:eastAsia="宋体" w:cs="宋体"/>
          <w:sz w:val="32"/>
          <w:szCs w:val="32"/>
          <w:lang w:eastAsia="zh-CN"/>
        </w:rPr>
        <w:t>、</w:t>
      </w:r>
      <w:r>
        <w:rPr>
          <w:rFonts w:hint="eastAsia" w:eastAsia="宋体" w:cs="宋体"/>
          <w:sz w:val="32"/>
          <w:szCs w:val="32"/>
          <w:lang w:val="en-US" w:eastAsia="zh-CN"/>
        </w:rPr>
        <w:t>产品授权书、</w:t>
      </w:r>
      <w:r>
        <w:rPr>
          <w:rFonts w:hint="eastAsia" w:eastAsia="宋体" w:cs="宋体"/>
          <w:sz w:val="32"/>
          <w:szCs w:val="32"/>
        </w:rPr>
        <w:t>其他认为需要提供的资料</w:t>
      </w:r>
      <w:r>
        <w:rPr>
          <w:rFonts w:hint="eastAsia" w:eastAsia="宋体" w:cs="宋体"/>
          <w:sz w:val="32"/>
          <w:szCs w:val="32"/>
          <w:lang w:val="en-US" w:eastAsia="zh-CN"/>
        </w:rPr>
        <w:t>等</w:t>
      </w:r>
    </w:p>
    <w:p w14:paraId="4B691CAF">
      <w:pPr>
        <w:pageBreakBefore w:val="0"/>
        <w:numPr>
          <w:ilvl w:val="0"/>
          <w:numId w:val="0"/>
        </w:numPr>
        <w:kinsoku/>
        <w:wordWrap/>
        <w:overflowPunct/>
        <w:topLinePunct w:val="0"/>
        <w:bidi w:val="0"/>
        <w:snapToGrid w:val="0"/>
        <w:spacing w:before="156" w:after="50" w:line="440" w:lineRule="exact"/>
        <w:jc w:val="left"/>
        <w:textAlignment w:val="baseline"/>
        <w:rPr>
          <w:rFonts w:hint="eastAsia" w:ascii="宋体" w:hAnsi="宋体" w:cs="宋体"/>
          <w:b/>
          <w:bCs/>
          <w:sz w:val="32"/>
          <w:szCs w:val="32"/>
          <w:lang w:val="en-US" w:eastAsia="zh-CN"/>
        </w:rPr>
      </w:pPr>
    </w:p>
    <w:sectPr>
      <w:pgSz w:w="11906" w:h="16838"/>
      <w:pgMar w:top="1474" w:right="1134"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ECF447-7F08-4E66-A463-2693B73FDE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ED873ED-5EA8-4842-BC14-02615F75026E}"/>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475D35EB-69DB-47D9-81EB-D15CB311282A}"/>
  </w:font>
  <w:font w:name="Helvetica">
    <w:altName w:val="Arial"/>
    <w:panose1 w:val="00000000000000000000"/>
    <w:charset w:val="00"/>
    <w:family w:val="auto"/>
    <w:pitch w:val="default"/>
    <w:sig w:usb0="00000000" w:usb1="00000000" w:usb2="00000000" w:usb3="00000000" w:csb0="0000019F" w:csb1="00000000"/>
  </w:font>
  <w:font w:name="方正小标宋简体">
    <w:panose1 w:val="03000509000000000000"/>
    <w:charset w:val="86"/>
    <w:family w:val="script"/>
    <w:pitch w:val="default"/>
    <w:sig w:usb0="00000001" w:usb1="080E0000" w:usb2="00000000" w:usb3="00000000" w:csb0="00040000" w:csb1="00000000"/>
    <w:embedRegular r:id="rId4" w:fontKey="{F3002BA4-8C91-4903-873E-5DE3E4B25132}"/>
  </w:font>
  <w:font w:name="方正仿宋_GB2312">
    <w:panose1 w:val="02000000000000000000"/>
    <w:charset w:val="86"/>
    <w:family w:val="auto"/>
    <w:pitch w:val="default"/>
    <w:sig w:usb0="A00002BF" w:usb1="184F6CFA" w:usb2="00000012" w:usb3="00000000" w:csb0="00040001" w:csb1="00000000"/>
    <w:embedRegular r:id="rId5" w:fontKey="{49D4BBD0-6AC8-44BB-ABE2-2F016C53184F}"/>
  </w:font>
  <w:font w:name="仿宋">
    <w:panose1 w:val="02010609060101010101"/>
    <w:charset w:val="86"/>
    <w:family w:val="modern"/>
    <w:pitch w:val="default"/>
    <w:sig w:usb0="800002BF" w:usb1="38CF7CFA" w:usb2="00000016" w:usb3="00000000" w:csb0="00040001" w:csb1="00000000"/>
    <w:embedRegular r:id="rId6" w:fontKey="{9FA9ACB5-517C-4C15-A50F-C67FAD7103E4}"/>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A57550"/>
    <w:rsid w:val="0000424D"/>
    <w:rsid w:val="000144EC"/>
    <w:rsid w:val="00034A81"/>
    <w:rsid w:val="0005572D"/>
    <w:rsid w:val="00067770"/>
    <w:rsid w:val="00073AF4"/>
    <w:rsid w:val="00075EE8"/>
    <w:rsid w:val="00097BB3"/>
    <w:rsid w:val="000B133F"/>
    <w:rsid w:val="000B4D64"/>
    <w:rsid w:val="000C19A6"/>
    <w:rsid w:val="000C2EA8"/>
    <w:rsid w:val="000F70F0"/>
    <w:rsid w:val="00104662"/>
    <w:rsid w:val="00104B50"/>
    <w:rsid w:val="001442DF"/>
    <w:rsid w:val="001524A8"/>
    <w:rsid w:val="00162DCA"/>
    <w:rsid w:val="00177829"/>
    <w:rsid w:val="00177FB6"/>
    <w:rsid w:val="00191157"/>
    <w:rsid w:val="001A2A95"/>
    <w:rsid w:val="001D518B"/>
    <w:rsid w:val="001E7263"/>
    <w:rsid w:val="001F2A65"/>
    <w:rsid w:val="001F5508"/>
    <w:rsid w:val="001F783E"/>
    <w:rsid w:val="00207B87"/>
    <w:rsid w:val="00264C27"/>
    <w:rsid w:val="00283A4D"/>
    <w:rsid w:val="002970E2"/>
    <w:rsid w:val="002A0515"/>
    <w:rsid w:val="002C5C72"/>
    <w:rsid w:val="002D14FA"/>
    <w:rsid w:val="002F3CC6"/>
    <w:rsid w:val="00304381"/>
    <w:rsid w:val="00304C5C"/>
    <w:rsid w:val="003111C2"/>
    <w:rsid w:val="00326DE6"/>
    <w:rsid w:val="00353EDB"/>
    <w:rsid w:val="00365201"/>
    <w:rsid w:val="003840D6"/>
    <w:rsid w:val="003968FF"/>
    <w:rsid w:val="003A51BA"/>
    <w:rsid w:val="003D63B1"/>
    <w:rsid w:val="003D7784"/>
    <w:rsid w:val="003E3C39"/>
    <w:rsid w:val="00400C1E"/>
    <w:rsid w:val="004256FF"/>
    <w:rsid w:val="0043277D"/>
    <w:rsid w:val="00435A54"/>
    <w:rsid w:val="00442042"/>
    <w:rsid w:val="00450F59"/>
    <w:rsid w:val="004A1BF3"/>
    <w:rsid w:val="004A2653"/>
    <w:rsid w:val="004A6F1A"/>
    <w:rsid w:val="004C11C0"/>
    <w:rsid w:val="004C165F"/>
    <w:rsid w:val="004C3D3F"/>
    <w:rsid w:val="004C5E79"/>
    <w:rsid w:val="004C778F"/>
    <w:rsid w:val="004D6358"/>
    <w:rsid w:val="00522D93"/>
    <w:rsid w:val="005353C2"/>
    <w:rsid w:val="00551EFC"/>
    <w:rsid w:val="005522C1"/>
    <w:rsid w:val="00552BB4"/>
    <w:rsid w:val="00557A9F"/>
    <w:rsid w:val="005967C8"/>
    <w:rsid w:val="005B3B43"/>
    <w:rsid w:val="005C3F00"/>
    <w:rsid w:val="005F34A0"/>
    <w:rsid w:val="005F578A"/>
    <w:rsid w:val="005F5F14"/>
    <w:rsid w:val="006041AC"/>
    <w:rsid w:val="00693BD4"/>
    <w:rsid w:val="006A7B0D"/>
    <w:rsid w:val="006B44CC"/>
    <w:rsid w:val="006C22A9"/>
    <w:rsid w:val="006C3544"/>
    <w:rsid w:val="006E790A"/>
    <w:rsid w:val="006F04C0"/>
    <w:rsid w:val="00720678"/>
    <w:rsid w:val="00735ADB"/>
    <w:rsid w:val="007375AE"/>
    <w:rsid w:val="007408F0"/>
    <w:rsid w:val="00760300"/>
    <w:rsid w:val="0078705D"/>
    <w:rsid w:val="007B1A4D"/>
    <w:rsid w:val="007C5809"/>
    <w:rsid w:val="007D3F19"/>
    <w:rsid w:val="007F7C7B"/>
    <w:rsid w:val="00800AE9"/>
    <w:rsid w:val="00813726"/>
    <w:rsid w:val="00854F1F"/>
    <w:rsid w:val="008A3D81"/>
    <w:rsid w:val="008D066C"/>
    <w:rsid w:val="008E24E8"/>
    <w:rsid w:val="008E3483"/>
    <w:rsid w:val="008F0149"/>
    <w:rsid w:val="008F0E16"/>
    <w:rsid w:val="00901B4D"/>
    <w:rsid w:val="0094267C"/>
    <w:rsid w:val="00951DA8"/>
    <w:rsid w:val="00951FBA"/>
    <w:rsid w:val="00952542"/>
    <w:rsid w:val="00964EAE"/>
    <w:rsid w:val="0098083B"/>
    <w:rsid w:val="00991625"/>
    <w:rsid w:val="009B0420"/>
    <w:rsid w:val="009D048F"/>
    <w:rsid w:val="009D62BA"/>
    <w:rsid w:val="009F62D9"/>
    <w:rsid w:val="00A02C65"/>
    <w:rsid w:val="00A21E53"/>
    <w:rsid w:val="00A22D0F"/>
    <w:rsid w:val="00A237BD"/>
    <w:rsid w:val="00A30777"/>
    <w:rsid w:val="00A3555E"/>
    <w:rsid w:val="00A57550"/>
    <w:rsid w:val="00A63E54"/>
    <w:rsid w:val="00A80D35"/>
    <w:rsid w:val="00A85175"/>
    <w:rsid w:val="00A85AA4"/>
    <w:rsid w:val="00A8653B"/>
    <w:rsid w:val="00A95751"/>
    <w:rsid w:val="00AD052E"/>
    <w:rsid w:val="00AD3F82"/>
    <w:rsid w:val="00AD4A67"/>
    <w:rsid w:val="00AD618C"/>
    <w:rsid w:val="00AE1318"/>
    <w:rsid w:val="00AF19F9"/>
    <w:rsid w:val="00AF25DB"/>
    <w:rsid w:val="00AF674E"/>
    <w:rsid w:val="00B16112"/>
    <w:rsid w:val="00B467FB"/>
    <w:rsid w:val="00B54DC8"/>
    <w:rsid w:val="00B6481E"/>
    <w:rsid w:val="00B65762"/>
    <w:rsid w:val="00B815A0"/>
    <w:rsid w:val="00B8363E"/>
    <w:rsid w:val="00BC0CD2"/>
    <w:rsid w:val="00BC446B"/>
    <w:rsid w:val="00BE7FD2"/>
    <w:rsid w:val="00BF761D"/>
    <w:rsid w:val="00C05CA9"/>
    <w:rsid w:val="00C14BCF"/>
    <w:rsid w:val="00C27CEF"/>
    <w:rsid w:val="00C67DDA"/>
    <w:rsid w:val="00C85891"/>
    <w:rsid w:val="00C95061"/>
    <w:rsid w:val="00CA34C0"/>
    <w:rsid w:val="00CA6F24"/>
    <w:rsid w:val="00CA7B99"/>
    <w:rsid w:val="00CD2FD8"/>
    <w:rsid w:val="00CD30B5"/>
    <w:rsid w:val="00CE0724"/>
    <w:rsid w:val="00CE2F07"/>
    <w:rsid w:val="00CE612A"/>
    <w:rsid w:val="00D06BF6"/>
    <w:rsid w:val="00D12B69"/>
    <w:rsid w:val="00D15CFA"/>
    <w:rsid w:val="00D22886"/>
    <w:rsid w:val="00D43983"/>
    <w:rsid w:val="00D4711B"/>
    <w:rsid w:val="00D72702"/>
    <w:rsid w:val="00D73163"/>
    <w:rsid w:val="00D73455"/>
    <w:rsid w:val="00D85A92"/>
    <w:rsid w:val="00D87BC6"/>
    <w:rsid w:val="00DB1204"/>
    <w:rsid w:val="00DC1C8C"/>
    <w:rsid w:val="00DC4A68"/>
    <w:rsid w:val="00DC61E1"/>
    <w:rsid w:val="00DD555E"/>
    <w:rsid w:val="00DD5C27"/>
    <w:rsid w:val="00DE39CA"/>
    <w:rsid w:val="00DF09E8"/>
    <w:rsid w:val="00DF5B32"/>
    <w:rsid w:val="00DF786E"/>
    <w:rsid w:val="00E036F3"/>
    <w:rsid w:val="00E12898"/>
    <w:rsid w:val="00E20DFB"/>
    <w:rsid w:val="00E31B5A"/>
    <w:rsid w:val="00E3580D"/>
    <w:rsid w:val="00E4478F"/>
    <w:rsid w:val="00E45CDE"/>
    <w:rsid w:val="00E60534"/>
    <w:rsid w:val="00E63916"/>
    <w:rsid w:val="00E71E9E"/>
    <w:rsid w:val="00E95FE5"/>
    <w:rsid w:val="00EB7AEC"/>
    <w:rsid w:val="00EC02F6"/>
    <w:rsid w:val="00EC032B"/>
    <w:rsid w:val="00ED1922"/>
    <w:rsid w:val="00ED398A"/>
    <w:rsid w:val="00EE2CB6"/>
    <w:rsid w:val="00EF2B34"/>
    <w:rsid w:val="00F000F0"/>
    <w:rsid w:val="00F07E64"/>
    <w:rsid w:val="00F27FC8"/>
    <w:rsid w:val="00F570F5"/>
    <w:rsid w:val="00F725FA"/>
    <w:rsid w:val="00F809F6"/>
    <w:rsid w:val="00FB1952"/>
    <w:rsid w:val="00FB2D7A"/>
    <w:rsid w:val="00FD2FA6"/>
    <w:rsid w:val="00FE2D58"/>
    <w:rsid w:val="00FF5A5B"/>
    <w:rsid w:val="01F279B2"/>
    <w:rsid w:val="074F1C14"/>
    <w:rsid w:val="0C206A3A"/>
    <w:rsid w:val="10BD2C56"/>
    <w:rsid w:val="149E3C13"/>
    <w:rsid w:val="1E5B42CC"/>
    <w:rsid w:val="34552A3E"/>
    <w:rsid w:val="3CA4110B"/>
    <w:rsid w:val="42862585"/>
    <w:rsid w:val="46524C1E"/>
    <w:rsid w:val="47077E10"/>
    <w:rsid w:val="5C5D675C"/>
    <w:rsid w:val="5FC56FB5"/>
    <w:rsid w:val="61A97973"/>
    <w:rsid w:val="61E3588B"/>
    <w:rsid w:val="71BC0D00"/>
    <w:rsid w:val="7929119F"/>
    <w:rsid w:val="7B240209"/>
    <w:rsid w:val="7CD84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1"/>
    <w:pPr>
      <w:autoSpaceDE w:val="0"/>
      <w:autoSpaceDN w:val="0"/>
      <w:ind w:left="112"/>
      <w:jc w:val="left"/>
      <w:outlineLvl w:val="0"/>
    </w:pPr>
    <w:rPr>
      <w:rFonts w:cs="宋体"/>
      <w:b/>
      <w:bCs/>
      <w:kern w:val="0"/>
      <w:sz w:val="24"/>
      <w:szCs w:val="24"/>
      <w:lang w:val="zh-CN" w:bidi="zh-CN"/>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99"/>
    <w:pPr>
      <w:ind w:firstLine="420"/>
    </w:pPr>
  </w:style>
  <w:style w:type="paragraph" w:styleId="5">
    <w:name w:val="Body Text 3"/>
    <w:basedOn w:val="1"/>
    <w:qFormat/>
    <w:uiPriority w:val="99"/>
    <w:pPr>
      <w:spacing w:after="120"/>
    </w:pPr>
    <w:rPr>
      <w:rFonts w:ascii="Times New Roman" w:hAnsi="Times New Roman" w:cs="Times New Roman"/>
      <w:sz w:val="16"/>
      <w:szCs w:val="16"/>
    </w:rPr>
  </w:style>
  <w:style w:type="paragraph" w:styleId="6">
    <w:name w:val="Body Text"/>
    <w:basedOn w:val="1"/>
    <w:next w:val="7"/>
    <w:qFormat/>
    <w:uiPriority w:val="1"/>
    <w:pPr>
      <w:autoSpaceDE w:val="0"/>
      <w:autoSpaceDN w:val="0"/>
      <w:ind w:left="112"/>
      <w:jc w:val="left"/>
    </w:pPr>
    <w:rPr>
      <w:rFonts w:cs="宋体"/>
      <w:kern w:val="0"/>
      <w:sz w:val="24"/>
      <w:szCs w:val="24"/>
      <w:lang w:val="zh-CN" w:bidi="zh-CN"/>
    </w:rPr>
  </w:style>
  <w:style w:type="paragraph" w:styleId="7">
    <w:name w:val="Plain Text"/>
    <w:basedOn w:val="1"/>
    <w:next w:val="1"/>
    <w:qFormat/>
    <w:uiPriority w:val="99"/>
    <w:rPr>
      <w:rFonts w:hAnsi="Courier New" w:cs="Times New Roman"/>
      <w:sz w:val="21"/>
      <w:szCs w:val="20"/>
    </w:rPr>
  </w:style>
  <w:style w:type="paragraph" w:styleId="8">
    <w:name w:val="Body Text Indent"/>
    <w:basedOn w:val="1"/>
    <w:qFormat/>
    <w:uiPriority w:val="0"/>
    <w:pPr>
      <w:ind w:firstLine="830" w:firstLineChars="352"/>
    </w:pPr>
    <w:rPr>
      <w:rFonts w:ascii="仿宋_GB2312" w:hAnsi="Times New Roman" w:eastAsia="仿宋_GB2312"/>
      <w:kern w:val="0"/>
      <w:sz w:val="32"/>
      <w:szCs w:val="20"/>
    </w:rPr>
  </w:style>
  <w:style w:type="paragraph" w:styleId="9">
    <w:name w:val="List 2"/>
    <w:basedOn w:val="1"/>
    <w:unhideWhenUsed/>
    <w:qFormat/>
    <w:uiPriority w:val="99"/>
    <w:pPr>
      <w:ind w:left="100" w:leftChars="200" w:hanging="200" w:hangingChars="200"/>
      <w:contextualSpacing/>
    </w:pPr>
  </w:style>
  <w:style w:type="paragraph" w:styleId="10">
    <w:name w:val="footer"/>
    <w:basedOn w:val="1"/>
    <w:link w:val="18"/>
    <w:semiHidden/>
    <w:unhideWhenUsed/>
    <w:qFormat/>
    <w:uiPriority w:val="99"/>
    <w:pPr>
      <w:tabs>
        <w:tab w:val="center" w:pos="4153"/>
        <w:tab w:val="right" w:pos="8306"/>
      </w:tabs>
      <w:snapToGrid w:val="0"/>
      <w:jc w:val="left"/>
    </w:pPr>
    <w:rPr>
      <w:sz w:val="18"/>
      <w:szCs w:val="18"/>
    </w:rPr>
  </w:style>
  <w:style w:type="paragraph" w:styleId="11">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Body Text First Indent 2"/>
    <w:basedOn w:val="8"/>
    <w:unhideWhenUsed/>
    <w:qFormat/>
    <w:uiPriority w:val="0"/>
    <w:pPr>
      <w:adjustRightInd w:val="0"/>
      <w:snapToGrid w:val="0"/>
      <w:spacing w:after="120" w:line="360" w:lineRule="auto"/>
      <w:ind w:left="420" w:leftChars="200" w:right="240" w:firstLine="420" w:firstLineChars="200"/>
      <w:jc w:val="left"/>
    </w:pPr>
    <w:rPr>
      <w:rFonts w:ascii="Times New Roman"/>
      <w:kern w:val="2"/>
      <w:sz w:val="24"/>
      <w:szCs w:val="24"/>
    </w:rPr>
  </w:style>
  <w:style w:type="character" w:styleId="16">
    <w:name w:val="Strong"/>
    <w:basedOn w:val="15"/>
    <w:qFormat/>
    <w:uiPriority w:val="22"/>
    <w:rPr>
      <w:b/>
    </w:rPr>
  </w:style>
  <w:style w:type="character" w:customStyle="1" w:styleId="17">
    <w:name w:val="页眉 Char"/>
    <w:basedOn w:val="15"/>
    <w:link w:val="11"/>
    <w:semiHidden/>
    <w:qFormat/>
    <w:uiPriority w:val="99"/>
    <w:rPr>
      <w:sz w:val="18"/>
      <w:szCs w:val="18"/>
    </w:rPr>
  </w:style>
  <w:style w:type="character" w:customStyle="1" w:styleId="18">
    <w:name w:val="页脚 Char"/>
    <w:basedOn w:val="15"/>
    <w:link w:val="10"/>
    <w:semiHidden/>
    <w:qFormat/>
    <w:uiPriority w:val="99"/>
    <w:rPr>
      <w:sz w:val="18"/>
      <w:szCs w:val="18"/>
    </w:rPr>
  </w:style>
  <w:style w:type="character" w:customStyle="1" w:styleId="19">
    <w:name w:val="标题 1 Char"/>
    <w:basedOn w:val="15"/>
    <w:link w:val="2"/>
    <w:qFormat/>
    <w:uiPriority w:val="1"/>
    <w:rPr>
      <w:rFonts w:cs="宋体"/>
      <w:b/>
      <w:bCs/>
      <w:kern w:val="0"/>
      <w:sz w:val="24"/>
      <w:szCs w:val="24"/>
      <w:lang w:val="zh-CN" w:bidi="zh-CN"/>
    </w:rPr>
  </w:style>
  <w:style w:type="paragraph" w:customStyle="1" w:styleId="20">
    <w:name w:val="表格文字"/>
    <w:basedOn w:val="1"/>
    <w:qFormat/>
    <w:uiPriority w:val="0"/>
    <w:pPr>
      <w:spacing w:line="0" w:lineRule="atLeast"/>
      <w:jc w:val="center"/>
    </w:pPr>
    <w:rPr>
      <w:rFonts w:ascii="Times New Roman" w:hAnsi="Times New Roman" w:cs="Times New Roman"/>
      <w:sz w:val="28"/>
      <w:szCs w:val="24"/>
    </w:rPr>
  </w:style>
  <w:style w:type="paragraph" w:styleId="21">
    <w:name w:val="List Paragraph"/>
    <w:basedOn w:val="1"/>
    <w:qFormat/>
    <w:uiPriority w:val="34"/>
    <w:pPr>
      <w:ind w:firstLine="420" w:firstLineChars="200"/>
    </w:pPr>
  </w:style>
  <w:style w:type="paragraph" w:customStyle="1" w:styleId="22">
    <w:name w:val="p1"/>
    <w:basedOn w:val="1"/>
    <w:qFormat/>
    <w:uiPriority w:val="0"/>
    <w:pPr>
      <w:widowControl/>
      <w:spacing w:after="0" w:line="240" w:lineRule="auto"/>
    </w:pPr>
    <w:rPr>
      <w:rFonts w:ascii="Helvetica" w:hAnsi="Helvetica" w:eastAsia="宋体" w:cs="宋体"/>
      <w:color w:val="231D1C"/>
      <w:kern w:val="0"/>
      <w:sz w:val="12"/>
      <w:szCs w:val="12"/>
      <w14:ligatures w14:val="none"/>
    </w:rPr>
  </w:style>
  <w:style w:type="character" w:customStyle="1" w:styleId="23">
    <w:name w:val="s1"/>
    <w:basedOn w:val="15"/>
    <w:qFormat/>
    <w:uiPriority w:val="0"/>
    <w:rPr>
      <w:rFonts w:hint="default" w:ascii="Helvetica" w:hAnsi="Helvetica"/>
      <w:color w:val="FEFEFE"/>
      <w:sz w:val="20"/>
      <w:szCs w:val="20"/>
    </w:rPr>
  </w:style>
  <w:style w:type="paragraph" w:customStyle="1" w:styleId="24">
    <w:name w:val="p2"/>
    <w:basedOn w:val="1"/>
    <w:qFormat/>
    <w:uiPriority w:val="0"/>
    <w:pPr>
      <w:widowControl/>
      <w:spacing w:after="0" w:line="240" w:lineRule="auto"/>
    </w:pPr>
    <w:rPr>
      <w:rFonts w:ascii="Helvetica" w:hAnsi="Helvetica" w:eastAsia="宋体" w:cs="宋体"/>
      <w:color w:val="DB7731"/>
      <w:kern w:val="0"/>
      <w:sz w:val="14"/>
      <w:szCs w:val="14"/>
      <w14:ligatures w14:val="none"/>
    </w:rPr>
  </w:style>
  <w:style w:type="paragraph" w:customStyle="1" w:styleId="25">
    <w:name w:val="样式 首行缩进:  2 字符"/>
    <w:basedOn w:val="1"/>
    <w:qFormat/>
    <w:uiPriority w:val="0"/>
    <w:pPr>
      <w:widowControl/>
      <w:adjustRightInd w:val="0"/>
      <w:snapToGrid w:val="0"/>
      <w:spacing w:after="200" w:line="240" w:lineRule="auto"/>
      <w:ind w:firstLine="560"/>
      <w:jc w:val="left"/>
    </w:pPr>
    <w:rPr>
      <w:rFonts w:ascii="Calibri" w:hAnsi="Calibri" w:eastAsia="仿宋_GB2312" w:cs="宋体"/>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2033</Words>
  <Characters>2067</Characters>
  <Lines>6</Lines>
  <Paragraphs>1</Paragraphs>
  <TotalTime>10</TotalTime>
  <ScaleCrop>false</ScaleCrop>
  <LinksUpToDate>false</LinksUpToDate>
  <CharactersWithSpaces>2320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2020-07-09T09:25:00Z</dcterms:created>
  <dc:creator>john</dc:creator>
  <cp:lastModifiedBy>-L.mc</cp:lastModifiedBy>
  <cp:lastPrinted>2026-06-03T02:47:00Z</cp:lastPrinted>
  <dcterms:modified xsi:type="dcterms:W3CDTF">2026-06-19T06:37:10Z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eyJoZGlkIjoiY2QzMGU5Mjk4NThlODdmNTFjZmViNjlmMzBlOGU2ZTUiLCJ1c2VySWQiOiIzNTcxNTkxMTcifQ==</vt:lpwstr>
  </property>
  <property fmtid="{D5CDD505-2E9C-101B-9397-08002B2CF9AE}" pid="3" name="KSOProductBuildVer">
    <vt:lpwstr>2052-12.1.0.26895</vt:lpwstr>
  </property>
  <property fmtid="{D5CDD505-2E9C-101B-9397-08002B2CF9AE}" pid="4" name="ICV">
    <vt:lpwstr>2BF75CDE903C41F5AC20F4B6FC02793C_12</vt:lpwstr>
  </property>
</Properties>
</file>