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8A10" w14:textId="77777777" w:rsidR="00665702" w:rsidRDefault="00616A9A">
      <w:pPr>
        <w:jc w:val="center"/>
        <w:rPr>
          <w:lang w:eastAsia="zh-CN"/>
        </w:rPr>
      </w:pPr>
      <w:r>
        <w:rPr>
          <w:rFonts w:ascii="黑体" w:eastAsia="黑体" w:hAnsi="黑体"/>
          <w:b/>
          <w:sz w:val="32"/>
          <w:lang w:eastAsia="zh-CN"/>
        </w:rPr>
        <w:t>南宁市武鸣区中医医院</w:t>
      </w:r>
    </w:p>
    <w:p w14:paraId="430E7A3A" w14:textId="77777777" w:rsidR="00665702" w:rsidRDefault="00616A9A">
      <w:pPr>
        <w:jc w:val="center"/>
        <w:rPr>
          <w:lang w:eastAsia="zh-CN"/>
        </w:rPr>
      </w:pPr>
      <w:r>
        <w:rPr>
          <w:rFonts w:ascii="黑体" w:eastAsia="黑体" w:hAnsi="黑体"/>
          <w:b/>
          <w:sz w:val="32"/>
          <w:lang w:eastAsia="zh-CN"/>
        </w:rPr>
        <w:t>手术麻醉管理系统软件运维服务采购需求</w:t>
      </w:r>
    </w:p>
    <w:p w14:paraId="1D73EAEC" w14:textId="77777777" w:rsidR="00665702" w:rsidRDefault="00665702">
      <w:pPr>
        <w:rPr>
          <w:lang w:eastAsia="zh-CN"/>
        </w:rPr>
      </w:pPr>
    </w:p>
    <w:p w14:paraId="56D02A12" w14:textId="382C7776" w:rsidR="00665702" w:rsidRDefault="00616A9A">
      <w:pPr>
        <w:rPr>
          <w:lang w:eastAsia="zh-CN"/>
        </w:rPr>
      </w:pPr>
      <w:r>
        <w:rPr>
          <w:rFonts w:ascii="黑体" w:eastAsia="黑体" w:hAnsi="黑体"/>
          <w:b/>
          <w:sz w:val="28"/>
          <w:lang w:eastAsia="zh-CN"/>
        </w:rPr>
        <w:t>一、</w:t>
      </w:r>
      <w:r>
        <w:rPr>
          <w:rFonts w:ascii="黑体" w:eastAsia="黑体" w:hAnsi="黑体"/>
          <w:b/>
          <w:sz w:val="28"/>
          <w:lang w:eastAsia="zh-CN"/>
        </w:rPr>
        <w:t>运维服务范围</w:t>
      </w:r>
    </w:p>
    <w:p w14:paraId="0AEAD0EE" w14:textId="77777777" w:rsidR="00665702" w:rsidRDefault="00616A9A">
      <w:pPr>
        <w:spacing w:line="560" w:lineRule="exact"/>
        <w:ind w:firstLine="420"/>
        <w:rPr>
          <w:lang w:eastAsia="zh-CN"/>
        </w:rPr>
      </w:pPr>
      <w:r>
        <w:rPr>
          <w:lang w:eastAsia="zh-CN"/>
        </w:rPr>
        <w:t xml:space="preserve">1. </w:t>
      </w:r>
      <w:r>
        <w:rPr>
          <w:lang w:eastAsia="zh-CN"/>
        </w:rPr>
        <w:t>手术麻醉核心子系统：保障术前准备与手术安排、术中业务、术后业务、</w:t>
      </w:r>
      <w:r>
        <w:rPr>
          <w:lang w:eastAsia="zh-CN"/>
        </w:rPr>
        <w:t>PACU</w:t>
      </w:r>
      <w:r>
        <w:rPr>
          <w:lang w:eastAsia="zh-CN"/>
        </w:rPr>
        <w:t>工作站、科室管理、设备数据采集、病案管理、麻醉质控指标、工作量统计、系统维护与权限、数据安全与备份等全流程功能正常运行；</w:t>
      </w:r>
    </w:p>
    <w:p w14:paraId="6D5DEC83" w14:textId="77777777" w:rsidR="00665702" w:rsidRDefault="00616A9A">
      <w:pPr>
        <w:spacing w:line="560" w:lineRule="exact"/>
        <w:ind w:firstLine="420"/>
        <w:rPr>
          <w:lang w:eastAsia="zh-CN"/>
        </w:rPr>
      </w:pPr>
      <w:r>
        <w:rPr>
          <w:lang w:eastAsia="zh-CN"/>
        </w:rPr>
        <w:t xml:space="preserve">2. </w:t>
      </w:r>
      <w:r>
        <w:rPr>
          <w:lang w:eastAsia="zh-CN"/>
        </w:rPr>
        <w:t>系统接口管理：保障与院内</w:t>
      </w:r>
      <w:r>
        <w:rPr>
          <w:lang w:eastAsia="zh-CN"/>
        </w:rPr>
        <w:t>HIS</w:t>
      </w:r>
      <w:r>
        <w:rPr>
          <w:lang w:eastAsia="zh-CN"/>
        </w:rPr>
        <w:t>、</w:t>
      </w:r>
      <w:r>
        <w:rPr>
          <w:lang w:eastAsia="zh-CN"/>
        </w:rPr>
        <w:t>LIS</w:t>
      </w:r>
      <w:r>
        <w:rPr>
          <w:lang w:eastAsia="zh-CN"/>
        </w:rPr>
        <w:t>、</w:t>
      </w:r>
      <w:r>
        <w:rPr>
          <w:lang w:eastAsia="zh-CN"/>
        </w:rPr>
        <w:t>PACS</w:t>
      </w:r>
      <w:r>
        <w:rPr>
          <w:lang w:eastAsia="zh-CN"/>
        </w:rPr>
        <w:t>、</w:t>
      </w:r>
      <w:r>
        <w:rPr>
          <w:lang w:eastAsia="zh-CN"/>
        </w:rPr>
        <w:t>EMR</w:t>
      </w:r>
      <w:r>
        <w:rPr>
          <w:lang w:eastAsia="zh-CN"/>
        </w:rPr>
        <w:t>、放射</w:t>
      </w:r>
      <w:r>
        <w:rPr>
          <w:lang w:eastAsia="zh-CN"/>
        </w:rPr>
        <w:t>/</w:t>
      </w:r>
      <w:r>
        <w:rPr>
          <w:lang w:eastAsia="zh-CN"/>
        </w:rPr>
        <w:t>超声</w:t>
      </w:r>
      <w:r>
        <w:rPr>
          <w:lang w:eastAsia="zh-CN"/>
        </w:rPr>
        <w:t>/</w:t>
      </w:r>
      <w:r>
        <w:rPr>
          <w:lang w:eastAsia="zh-CN"/>
        </w:rPr>
        <w:t>内镜</w:t>
      </w:r>
      <w:r>
        <w:rPr>
          <w:lang w:eastAsia="zh-CN"/>
        </w:rPr>
        <w:t>/</w:t>
      </w:r>
      <w:r>
        <w:rPr>
          <w:lang w:eastAsia="zh-CN"/>
        </w:rPr>
        <w:t>病理</w:t>
      </w:r>
      <w:r>
        <w:rPr>
          <w:lang w:eastAsia="zh-CN"/>
        </w:rPr>
        <w:t>/</w:t>
      </w:r>
      <w:r>
        <w:rPr>
          <w:lang w:eastAsia="zh-CN"/>
        </w:rPr>
        <w:t>心电输血管理系统及省市麻醉质控平台、大屏公告系统、家属等待区公告系统等的数据接口稳定运行；</w:t>
      </w:r>
    </w:p>
    <w:p w14:paraId="47474451" w14:textId="77777777" w:rsidR="00665702" w:rsidRDefault="00616A9A">
      <w:pPr>
        <w:spacing w:line="560" w:lineRule="exact"/>
        <w:ind w:firstLine="420"/>
        <w:rPr>
          <w:lang w:eastAsia="zh-CN"/>
        </w:rPr>
      </w:pPr>
      <w:r>
        <w:rPr>
          <w:lang w:eastAsia="zh-CN"/>
        </w:rPr>
        <w:t xml:space="preserve">3. </w:t>
      </w:r>
      <w:r>
        <w:rPr>
          <w:lang w:eastAsia="zh-CN"/>
        </w:rPr>
        <w:t>术中设备接口支持：保障现有术中设备数据采集接口稳定运行，支持新增</w:t>
      </w:r>
      <w:r>
        <w:rPr>
          <w:lang w:eastAsia="zh-CN"/>
        </w:rPr>
        <w:t>/</w:t>
      </w:r>
      <w:r>
        <w:rPr>
          <w:lang w:eastAsia="zh-CN"/>
        </w:rPr>
        <w:t>更换设备对接；</w:t>
      </w:r>
    </w:p>
    <w:p w14:paraId="1414B277" w14:textId="77777777" w:rsidR="00665702" w:rsidRDefault="00616A9A">
      <w:pPr>
        <w:spacing w:line="560" w:lineRule="exact"/>
        <w:ind w:firstLine="420"/>
        <w:rPr>
          <w:lang w:eastAsia="zh-CN"/>
        </w:rPr>
      </w:pPr>
      <w:r>
        <w:rPr>
          <w:lang w:eastAsia="zh-CN"/>
        </w:rPr>
        <w:t xml:space="preserve">4. </w:t>
      </w:r>
      <w:r>
        <w:rPr>
          <w:lang w:eastAsia="zh-CN"/>
        </w:rPr>
        <w:t>功能优化与升级：提供</w:t>
      </w:r>
      <w:r>
        <w:rPr>
          <w:lang w:eastAsia="zh-CN"/>
        </w:rPr>
        <w:t>Bug</w:t>
      </w:r>
      <w:r>
        <w:rPr>
          <w:lang w:eastAsia="zh-CN"/>
        </w:rPr>
        <w:t>修复、合理需求修改</w:t>
      </w:r>
      <w:r>
        <w:rPr>
          <w:lang w:eastAsia="zh-CN"/>
        </w:rPr>
        <w:t>、版本升级等服务；</w:t>
      </w:r>
    </w:p>
    <w:p w14:paraId="790F4D4D" w14:textId="77777777" w:rsidR="00665702" w:rsidRDefault="00616A9A">
      <w:pPr>
        <w:spacing w:line="560" w:lineRule="exact"/>
        <w:ind w:firstLine="420"/>
        <w:rPr>
          <w:lang w:eastAsia="zh-CN"/>
        </w:rPr>
      </w:pPr>
      <w:r>
        <w:rPr>
          <w:lang w:eastAsia="zh-CN"/>
        </w:rPr>
        <w:t xml:space="preserve">5. </w:t>
      </w:r>
      <w:r>
        <w:rPr>
          <w:lang w:eastAsia="zh-CN"/>
        </w:rPr>
        <w:t>技术支持与咨询服务：提供</w:t>
      </w:r>
      <w:r>
        <w:rPr>
          <w:lang w:eastAsia="zh-CN"/>
        </w:rPr>
        <w:t>7×24</w:t>
      </w:r>
      <w:r>
        <w:rPr>
          <w:lang w:eastAsia="zh-CN"/>
        </w:rPr>
        <w:t>小时远程技术支持、现场响应、定期巡查、分级培训、技术文档交付等服务。</w:t>
      </w:r>
    </w:p>
    <w:p w14:paraId="5B158D84" w14:textId="3242AA4F" w:rsidR="00665702" w:rsidRDefault="006C0DAA">
      <w:pPr>
        <w:rPr>
          <w:lang w:eastAsia="zh-CN"/>
        </w:rPr>
      </w:pPr>
      <w:r>
        <w:rPr>
          <w:rFonts w:ascii="黑体" w:eastAsia="黑体" w:hAnsi="黑体" w:hint="eastAsia"/>
          <w:b/>
          <w:sz w:val="28"/>
          <w:lang w:eastAsia="zh-CN"/>
        </w:rPr>
        <w:t>二</w:t>
      </w:r>
      <w:r w:rsidR="00616A9A">
        <w:rPr>
          <w:rFonts w:ascii="黑体" w:eastAsia="黑体" w:hAnsi="黑体"/>
          <w:b/>
          <w:sz w:val="28"/>
          <w:lang w:eastAsia="zh-CN"/>
        </w:rPr>
        <w:t>、具体运维服务需求</w:t>
      </w:r>
    </w:p>
    <w:p w14:paraId="64E2D53F" w14:textId="77777777" w:rsidR="00665702" w:rsidRDefault="00616A9A">
      <w:pPr>
        <w:rPr>
          <w:lang w:eastAsia="zh-CN"/>
        </w:rPr>
      </w:pPr>
      <w:r>
        <w:rPr>
          <w:b/>
          <w:lang w:eastAsia="zh-CN"/>
        </w:rPr>
        <w:t>（一）手术麻醉核心子系统功能保障</w:t>
      </w:r>
    </w:p>
    <w:p w14:paraId="6D1BB8FC" w14:textId="77777777" w:rsidR="00665702" w:rsidRDefault="00616A9A">
      <w:pPr>
        <w:spacing w:line="560" w:lineRule="exact"/>
        <w:ind w:firstLine="420"/>
        <w:rPr>
          <w:lang w:eastAsia="zh-CN"/>
        </w:rPr>
      </w:pPr>
      <w:r>
        <w:rPr>
          <w:lang w:eastAsia="zh-CN"/>
        </w:rPr>
        <w:t xml:space="preserve">1. </w:t>
      </w:r>
      <w:r>
        <w:rPr>
          <w:lang w:eastAsia="zh-CN"/>
        </w:rPr>
        <w:t>保障术前准备与手术安排功能稳定可用：支持自动批量接收</w:t>
      </w:r>
      <w:r>
        <w:rPr>
          <w:lang w:eastAsia="zh-CN"/>
        </w:rPr>
        <w:t>HIS</w:t>
      </w:r>
      <w:r>
        <w:rPr>
          <w:lang w:eastAsia="zh-CN"/>
        </w:rPr>
        <w:t>各类手术申请（急诊</w:t>
      </w:r>
      <w:r>
        <w:rPr>
          <w:lang w:eastAsia="zh-CN"/>
        </w:rPr>
        <w:t>/</w:t>
      </w:r>
      <w:r>
        <w:rPr>
          <w:lang w:eastAsia="zh-CN"/>
        </w:rPr>
        <w:t>择期</w:t>
      </w:r>
      <w:r>
        <w:rPr>
          <w:lang w:eastAsia="zh-CN"/>
        </w:rPr>
        <w:t>/</w:t>
      </w:r>
      <w:r>
        <w:rPr>
          <w:lang w:eastAsia="zh-CN"/>
        </w:rPr>
        <w:t>无痛</w:t>
      </w:r>
      <w:r>
        <w:rPr>
          <w:lang w:eastAsia="zh-CN"/>
        </w:rPr>
        <w:t>/</w:t>
      </w:r>
      <w:r>
        <w:rPr>
          <w:lang w:eastAsia="zh-CN"/>
        </w:rPr>
        <w:t>门诊</w:t>
      </w:r>
      <w:r>
        <w:rPr>
          <w:lang w:eastAsia="zh-CN"/>
        </w:rPr>
        <w:t>/</w:t>
      </w:r>
      <w:r>
        <w:rPr>
          <w:lang w:eastAsia="zh-CN"/>
        </w:rPr>
        <w:t>日间</w:t>
      </w:r>
      <w:r>
        <w:rPr>
          <w:lang w:eastAsia="zh-CN"/>
        </w:rPr>
        <w:t>/</w:t>
      </w:r>
      <w:r>
        <w:rPr>
          <w:lang w:eastAsia="zh-CN"/>
        </w:rPr>
        <w:t>胃肠镜）、</w:t>
      </w:r>
      <w:proofErr w:type="gramStart"/>
      <w:r>
        <w:rPr>
          <w:lang w:eastAsia="zh-CN"/>
        </w:rPr>
        <w:t>手术排程与</w:t>
      </w:r>
      <w:proofErr w:type="gramEnd"/>
      <w:r>
        <w:rPr>
          <w:lang w:eastAsia="zh-CN"/>
        </w:rPr>
        <w:t>图形化拖拽排班、批量腕带打印、手术通知单与接送单打印、术前访视信息记录与打印、术前交代与知情</w:t>
      </w:r>
      <w:r>
        <w:rPr>
          <w:lang w:eastAsia="zh-CN"/>
        </w:rPr>
        <w:lastRenderedPageBreak/>
        <w:t>同意书管理、</w:t>
      </w:r>
      <w:r>
        <w:rPr>
          <w:lang w:eastAsia="zh-CN"/>
        </w:rPr>
        <w:t>HIS</w:t>
      </w:r>
      <w:r>
        <w:rPr>
          <w:lang w:eastAsia="zh-CN"/>
        </w:rPr>
        <w:t>门诊申请同步、手术排班查询（甘特图</w:t>
      </w:r>
      <w:r>
        <w:rPr>
          <w:lang w:eastAsia="zh-CN"/>
        </w:rPr>
        <w:t>/</w:t>
      </w:r>
      <w:r>
        <w:rPr>
          <w:lang w:eastAsia="zh-CN"/>
        </w:rPr>
        <w:t>卡片</w:t>
      </w:r>
      <w:r>
        <w:rPr>
          <w:lang w:eastAsia="zh-CN"/>
        </w:rPr>
        <w:t>/</w:t>
      </w:r>
      <w:r>
        <w:rPr>
          <w:lang w:eastAsia="zh-CN"/>
        </w:rPr>
        <w:t>日程</w:t>
      </w:r>
      <w:r>
        <w:rPr>
          <w:lang w:eastAsia="zh-CN"/>
        </w:rPr>
        <w:t>/</w:t>
      </w:r>
      <w:r>
        <w:rPr>
          <w:lang w:eastAsia="zh-CN"/>
        </w:rPr>
        <w:t>列表）等。（</w:t>
      </w:r>
      <w:r>
        <w:rPr>
          <w:lang w:eastAsia="zh-CN"/>
        </w:rPr>
        <w:t>★</w:t>
      </w:r>
      <w:r>
        <w:rPr>
          <w:lang w:eastAsia="zh-CN"/>
        </w:rPr>
        <w:t>）</w:t>
      </w:r>
    </w:p>
    <w:p w14:paraId="5B94995A" w14:textId="77777777" w:rsidR="00665702" w:rsidRDefault="00616A9A">
      <w:pPr>
        <w:spacing w:line="560" w:lineRule="exact"/>
        <w:ind w:firstLine="420"/>
        <w:rPr>
          <w:lang w:eastAsia="zh-CN"/>
        </w:rPr>
      </w:pPr>
      <w:r>
        <w:rPr>
          <w:lang w:eastAsia="zh-CN"/>
        </w:rPr>
        <w:t xml:space="preserve">2. </w:t>
      </w:r>
      <w:r>
        <w:rPr>
          <w:lang w:eastAsia="zh-CN"/>
        </w:rPr>
        <w:t>保障术中业务功能稳</w:t>
      </w:r>
      <w:r>
        <w:rPr>
          <w:lang w:eastAsia="zh-CN"/>
        </w:rPr>
        <w:t>定可用：支持手术三方核查（麻醉医生</w:t>
      </w:r>
      <w:r>
        <w:rPr>
          <w:lang w:eastAsia="zh-CN"/>
        </w:rPr>
        <w:t>/</w:t>
      </w:r>
      <w:r>
        <w:rPr>
          <w:lang w:eastAsia="zh-CN"/>
        </w:rPr>
        <w:t>手术医生</w:t>
      </w:r>
      <w:r>
        <w:rPr>
          <w:lang w:eastAsia="zh-CN"/>
        </w:rPr>
        <w:t>/</w:t>
      </w:r>
      <w:r>
        <w:rPr>
          <w:lang w:eastAsia="zh-CN"/>
        </w:rPr>
        <w:t>手术护士）、术中设备数据自动采集、麻醉记录单自动生成与编辑、抢救模式监护与记录、护理记录生成、手术器材核对、文书完整性校验、</w:t>
      </w:r>
      <w:proofErr w:type="gramStart"/>
      <w:r>
        <w:rPr>
          <w:lang w:eastAsia="zh-CN"/>
        </w:rPr>
        <w:t>体征全数据</w:t>
      </w:r>
      <w:proofErr w:type="gramEnd"/>
      <w:r>
        <w:rPr>
          <w:lang w:eastAsia="zh-CN"/>
        </w:rPr>
        <w:t>回顾分析、患者查看编辑、术后去向登记、红处方自动生成与打印、氧合</w:t>
      </w:r>
      <w:r>
        <w:rPr>
          <w:lang w:eastAsia="zh-CN"/>
        </w:rPr>
        <w:t>/</w:t>
      </w:r>
      <w:r>
        <w:rPr>
          <w:lang w:eastAsia="zh-CN"/>
        </w:rPr>
        <w:t>血流动力学</w:t>
      </w:r>
      <w:r>
        <w:rPr>
          <w:lang w:eastAsia="zh-CN"/>
        </w:rPr>
        <w:t>/</w:t>
      </w:r>
      <w:r>
        <w:rPr>
          <w:lang w:eastAsia="zh-CN"/>
        </w:rPr>
        <w:t>肾功能计算等。（</w:t>
      </w:r>
      <w:r>
        <w:rPr>
          <w:lang w:eastAsia="zh-CN"/>
        </w:rPr>
        <w:t>★</w:t>
      </w:r>
      <w:r>
        <w:rPr>
          <w:lang w:eastAsia="zh-CN"/>
        </w:rPr>
        <w:t>）</w:t>
      </w:r>
    </w:p>
    <w:p w14:paraId="6ECBEAA2" w14:textId="77777777" w:rsidR="00665702" w:rsidRDefault="00616A9A">
      <w:pPr>
        <w:spacing w:line="560" w:lineRule="exact"/>
        <w:ind w:firstLine="420"/>
        <w:rPr>
          <w:lang w:eastAsia="zh-CN"/>
        </w:rPr>
      </w:pPr>
      <w:r>
        <w:rPr>
          <w:lang w:eastAsia="zh-CN"/>
        </w:rPr>
        <w:t xml:space="preserve">3. </w:t>
      </w:r>
      <w:r>
        <w:rPr>
          <w:lang w:eastAsia="zh-CN"/>
        </w:rPr>
        <w:t>保障术后业务功能稳定可用：支持术后随访单生成、手术过程信息审核</w:t>
      </w:r>
      <w:r>
        <w:rPr>
          <w:lang w:eastAsia="zh-CN"/>
        </w:rPr>
        <w:t>/</w:t>
      </w:r>
      <w:r>
        <w:rPr>
          <w:lang w:eastAsia="zh-CN"/>
        </w:rPr>
        <w:t>修改</w:t>
      </w:r>
      <w:r>
        <w:rPr>
          <w:lang w:eastAsia="zh-CN"/>
        </w:rPr>
        <w:t>/</w:t>
      </w:r>
      <w:r>
        <w:rPr>
          <w:lang w:eastAsia="zh-CN"/>
        </w:rPr>
        <w:t>补充等。（</w:t>
      </w:r>
      <w:r>
        <w:rPr>
          <w:lang w:eastAsia="zh-CN"/>
        </w:rPr>
        <w:t>★</w:t>
      </w:r>
      <w:r>
        <w:rPr>
          <w:lang w:eastAsia="zh-CN"/>
        </w:rPr>
        <w:t>）</w:t>
      </w:r>
    </w:p>
    <w:p w14:paraId="1FF539FF" w14:textId="77777777" w:rsidR="00665702" w:rsidRDefault="00616A9A">
      <w:pPr>
        <w:spacing w:line="560" w:lineRule="exact"/>
        <w:ind w:firstLine="420"/>
        <w:rPr>
          <w:lang w:eastAsia="zh-CN"/>
        </w:rPr>
      </w:pPr>
      <w:r>
        <w:rPr>
          <w:lang w:eastAsia="zh-CN"/>
        </w:rPr>
        <w:t xml:space="preserve">4. </w:t>
      </w:r>
      <w:r>
        <w:rPr>
          <w:lang w:eastAsia="zh-CN"/>
        </w:rPr>
        <w:t>保障</w:t>
      </w:r>
      <w:r>
        <w:rPr>
          <w:lang w:eastAsia="zh-CN"/>
        </w:rPr>
        <w:t>PACU</w:t>
      </w:r>
      <w:r>
        <w:rPr>
          <w:lang w:eastAsia="zh-CN"/>
        </w:rPr>
        <w:t>工作站功能稳定可用：支持患者接收、多床位同步体征监测、复苏记录（</w:t>
      </w:r>
      <w:r>
        <w:rPr>
          <w:lang w:eastAsia="zh-CN"/>
        </w:rPr>
        <w:t>Steward/Aldrete/NRS</w:t>
      </w:r>
      <w:r>
        <w:rPr>
          <w:lang w:eastAsia="zh-CN"/>
        </w:rPr>
        <w:t>评分）、自动生成复苏</w:t>
      </w:r>
      <w:r>
        <w:rPr>
          <w:lang w:eastAsia="zh-CN"/>
        </w:rPr>
        <w:t>记录单等。（</w:t>
      </w:r>
      <w:r>
        <w:rPr>
          <w:lang w:eastAsia="zh-CN"/>
        </w:rPr>
        <w:t>★</w:t>
      </w:r>
      <w:r>
        <w:rPr>
          <w:lang w:eastAsia="zh-CN"/>
        </w:rPr>
        <w:t>）</w:t>
      </w:r>
    </w:p>
    <w:p w14:paraId="1DBEA9E8" w14:textId="77777777" w:rsidR="00665702" w:rsidRDefault="00616A9A">
      <w:pPr>
        <w:spacing w:line="560" w:lineRule="exact"/>
        <w:ind w:firstLine="420"/>
        <w:rPr>
          <w:lang w:eastAsia="zh-CN"/>
        </w:rPr>
      </w:pPr>
      <w:r>
        <w:rPr>
          <w:lang w:eastAsia="zh-CN"/>
        </w:rPr>
        <w:t xml:space="preserve">5. </w:t>
      </w:r>
      <w:r>
        <w:rPr>
          <w:lang w:eastAsia="zh-CN"/>
        </w:rPr>
        <w:t>保障科室管理功能稳定可用：支持手术排班大屏公告（手术进程</w:t>
      </w:r>
      <w:r>
        <w:rPr>
          <w:lang w:eastAsia="zh-CN"/>
        </w:rPr>
        <w:t>/</w:t>
      </w:r>
      <w:r>
        <w:rPr>
          <w:lang w:eastAsia="zh-CN"/>
        </w:rPr>
        <w:t>状态</w:t>
      </w:r>
      <w:r>
        <w:rPr>
          <w:lang w:eastAsia="zh-CN"/>
        </w:rPr>
        <w:t>/</w:t>
      </w:r>
      <w:r>
        <w:rPr>
          <w:lang w:eastAsia="zh-CN"/>
        </w:rPr>
        <w:t>人员实时展示）、家属等待区信息公告（隐私保护）、介入</w:t>
      </w:r>
      <w:r>
        <w:rPr>
          <w:lang w:eastAsia="zh-CN"/>
        </w:rPr>
        <w:t>/</w:t>
      </w:r>
      <w:r>
        <w:rPr>
          <w:lang w:eastAsia="zh-CN"/>
        </w:rPr>
        <w:t>外科</w:t>
      </w:r>
      <w:r>
        <w:rPr>
          <w:lang w:eastAsia="zh-CN"/>
        </w:rPr>
        <w:t>/</w:t>
      </w:r>
      <w:r>
        <w:rPr>
          <w:lang w:eastAsia="zh-CN"/>
        </w:rPr>
        <w:t>产科</w:t>
      </w:r>
      <w:r>
        <w:rPr>
          <w:lang w:eastAsia="zh-CN"/>
        </w:rPr>
        <w:t>/</w:t>
      </w:r>
      <w:r>
        <w:rPr>
          <w:lang w:eastAsia="zh-CN"/>
        </w:rPr>
        <w:t>妇科</w:t>
      </w:r>
      <w:r>
        <w:rPr>
          <w:lang w:eastAsia="zh-CN"/>
        </w:rPr>
        <w:t>/</w:t>
      </w:r>
      <w:r>
        <w:rPr>
          <w:lang w:eastAsia="zh-CN"/>
        </w:rPr>
        <w:t>乳腺</w:t>
      </w:r>
      <w:r>
        <w:rPr>
          <w:lang w:eastAsia="zh-CN"/>
        </w:rPr>
        <w:t>/</w:t>
      </w:r>
      <w:r>
        <w:rPr>
          <w:lang w:eastAsia="zh-CN"/>
        </w:rPr>
        <w:t>眼科</w:t>
      </w:r>
      <w:r>
        <w:rPr>
          <w:lang w:eastAsia="zh-CN"/>
        </w:rPr>
        <w:t>/</w:t>
      </w:r>
      <w:r>
        <w:rPr>
          <w:lang w:eastAsia="zh-CN"/>
        </w:rPr>
        <w:t>急诊等专科流程文书管理等。（</w:t>
      </w:r>
      <w:r>
        <w:rPr>
          <w:lang w:eastAsia="zh-CN"/>
        </w:rPr>
        <w:t>★</w:t>
      </w:r>
      <w:r>
        <w:rPr>
          <w:lang w:eastAsia="zh-CN"/>
        </w:rPr>
        <w:t>）</w:t>
      </w:r>
    </w:p>
    <w:p w14:paraId="3688DA96" w14:textId="77777777" w:rsidR="00665702" w:rsidRDefault="00616A9A">
      <w:pPr>
        <w:spacing w:line="560" w:lineRule="exact"/>
        <w:ind w:firstLine="420"/>
        <w:rPr>
          <w:lang w:eastAsia="zh-CN"/>
        </w:rPr>
      </w:pPr>
      <w:r>
        <w:rPr>
          <w:lang w:eastAsia="zh-CN"/>
        </w:rPr>
        <w:t xml:space="preserve">6. </w:t>
      </w:r>
      <w:r>
        <w:rPr>
          <w:lang w:eastAsia="zh-CN"/>
        </w:rPr>
        <w:t>保障设备数据采集平台功能稳定可用：支持多品牌多型号生命体征监护仪、麻醉机、呼吸机、血气分析仪等术中设备数据自动采集、存储、展现及定期备份，确保采集安全（仅采集不控制设备）。（</w:t>
      </w:r>
      <w:r>
        <w:rPr>
          <w:lang w:eastAsia="zh-CN"/>
        </w:rPr>
        <w:t>★</w:t>
      </w:r>
      <w:r>
        <w:rPr>
          <w:lang w:eastAsia="zh-CN"/>
        </w:rPr>
        <w:t>）</w:t>
      </w:r>
    </w:p>
    <w:p w14:paraId="3B3673E6" w14:textId="77777777" w:rsidR="00665702" w:rsidRDefault="00616A9A">
      <w:pPr>
        <w:spacing w:line="560" w:lineRule="exact"/>
        <w:ind w:firstLine="420"/>
        <w:rPr>
          <w:lang w:eastAsia="zh-CN"/>
        </w:rPr>
      </w:pPr>
      <w:r>
        <w:rPr>
          <w:lang w:eastAsia="zh-CN"/>
        </w:rPr>
        <w:t xml:space="preserve">7. </w:t>
      </w:r>
      <w:r>
        <w:rPr>
          <w:lang w:eastAsia="zh-CN"/>
        </w:rPr>
        <w:t>保障病案管理功能稳定可用：支持文书记录（</w:t>
      </w:r>
      <w:r>
        <w:rPr>
          <w:lang w:eastAsia="zh-CN"/>
        </w:rPr>
        <w:t>WS/T500.1-2016</w:t>
      </w:r>
      <w:r>
        <w:rPr>
          <w:lang w:eastAsia="zh-CN"/>
        </w:rPr>
        <w:t>标准）、封单归档</w:t>
      </w:r>
      <w:r>
        <w:rPr>
          <w:lang w:eastAsia="zh-CN"/>
        </w:rPr>
        <w:t>/</w:t>
      </w:r>
      <w:r>
        <w:rPr>
          <w:lang w:eastAsia="zh-CN"/>
        </w:rPr>
        <w:t>解封、病案查询（按住院号</w:t>
      </w:r>
      <w:r>
        <w:rPr>
          <w:lang w:eastAsia="zh-CN"/>
        </w:rPr>
        <w:t>/</w:t>
      </w:r>
      <w:r>
        <w:rPr>
          <w:lang w:eastAsia="zh-CN"/>
        </w:rPr>
        <w:t>医</w:t>
      </w:r>
      <w:r>
        <w:rPr>
          <w:lang w:eastAsia="zh-CN"/>
        </w:rPr>
        <w:t>护人员</w:t>
      </w:r>
      <w:r>
        <w:rPr>
          <w:lang w:eastAsia="zh-CN"/>
        </w:rPr>
        <w:t>/</w:t>
      </w:r>
      <w:r>
        <w:rPr>
          <w:lang w:eastAsia="zh-CN"/>
        </w:rPr>
        <w:t>手术名称）、麻醉相关病案集中打印等。（</w:t>
      </w:r>
      <w:r>
        <w:rPr>
          <w:lang w:eastAsia="zh-CN"/>
        </w:rPr>
        <w:t>★</w:t>
      </w:r>
      <w:r>
        <w:rPr>
          <w:lang w:eastAsia="zh-CN"/>
        </w:rPr>
        <w:t>）</w:t>
      </w:r>
    </w:p>
    <w:p w14:paraId="33091C5E" w14:textId="77777777" w:rsidR="00665702" w:rsidRDefault="00616A9A">
      <w:pPr>
        <w:spacing w:line="560" w:lineRule="exact"/>
        <w:ind w:firstLine="420"/>
        <w:rPr>
          <w:lang w:eastAsia="zh-CN"/>
        </w:rPr>
      </w:pPr>
      <w:r>
        <w:rPr>
          <w:lang w:eastAsia="zh-CN"/>
        </w:rPr>
        <w:lastRenderedPageBreak/>
        <w:t xml:space="preserve">8. </w:t>
      </w:r>
      <w:r>
        <w:rPr>
          <w:lang w:eastAsia="zh-CN"/>
        </w:rPr>
        <w:t>保障麻醉质控指标功能稳定可用：支持</w:t>
      </w:r>
      <w:r>
        <w:rPr>
          <w:lang w:eastAsia="zh-CN"/>
        </w:rPr>
        <w:t>17</w:t>
      </w:r>
      <w:r>
        <w:rPr>
          <w:lang w:eastAsia="zh-CN"/>
        </w:rPr>
        <w:t>项麻醉专业医疗质量控制指标（</w:t>
      </w:r>
      <w:r>
        <w:rPr>
          <w:lang w:eastAsia="zh-CN"/>
        </w:rPr>
        <w:t>2015</w:t>
      </w:r>
      <w:r>
        <w:rPr>
          <w:lang w:eastAsia="zh-CN"/>
        </w:rPr>
        <w:t>年版）自动统计，包括麻醉科</w:t>
      </w:r>
      <w:proofErr w:type="gramStart"/>
      <w:r>
        <w:rPr>
          <w:lang w:eastAsia="zh-CN"/>
        </w:rPr>
        <w:t>医</w:t>
      </w:r>
      <w:proofErr w:type="gramEnd"/>
      <w:r>
        <w:rPr>
          <w:lang w:eastAsia="zh-CN"/>
        </w:rPr>
        <w:t>患比、</w:t>
      </w:r>
      <w:r>
        <w:rPr>
          <w:lang w:eastAsia="zh-CN"/>
        </w:rPr>
        <w:t>ASA</w:t>
      </w:r>
      <w:r>
        <w:rPr>
          <w:lang w:eastAsia="zh-CN"/>
        </w:rPr>
        <w:t>分级比例、急诊非择期麻醉比例、各类麻醉方式比例、麻醉开始后手术取消率、</w:t>
      </w:r>
      <w:r>
        <w:rPr>
          <w:lang w:eastAsia="zh-CN"/>
        </w:rPr>
        <w:t>PACU</w:t>
      </w:r>
      <w:r>
        <w:rPr>
          <w:lang w:eastAsia="zh-CN"/>
        </w:rPr>
        <w:t>转出延迟率、非计划转入</w:t>
      </w:r>
      <w:r>
        <w:rPr>
          <w:lang w:eastAsia="zh-CN"/>
        </w:rPr>
        <w:t>ICU</w:t>
      </w:r>
      <w:r>
        <w:rPr>
          <w:lang w:eastAsia="zh-CN"/>
        </w:rPr>
        <w:t>率、非计划二次气管插管率、</w:t>
      </w:r>
      <w:r>
        <w:rPr>
          <w:lang w:eastAsia="zh-CN"/>
        </w:rPr>
        <w:t>24</w:t>
      </w:r>
      <w:r>
        <w:rPr>
          <w:lang w:eastAsia="zh-CN"/>
        </w:rPr>
        <w:t>小时内死亡率</w:t>
      </w:r>
      <w:r>
        <w:rPr>
          <w:lang w:eastAsia="zh-CN"/>
        </w:rPr>
        <w:t>/</w:t>
      </w:r>
      <w:r>
        <w:rPr>
          <w:lang w:eastAsia="zh-CN"/>
        </w:rPr>
        <w:t>心跳骤停率、术中</w:t>
      </w:r>
      <w:proofErr w:type="gramStart"/>
      <w:r>
        <w:rPr>
          <w:lang w:eastAsia="zh-CN"/>
        </w:rPr>
        <w:t>自体血输注</w:t>
      </w:r>
      <w:proofErr w:type="gramEnd"/>
      <w:r>
        <w:rPr>
          <w:lang w:eastAsia="zh-CN"/>
        </w:rPr>
        <w:t>率、严重过敏反应发生率、椎管内麻醉后严重神经并发症发生率、中心静脉穿刺严重并发症发生率、全麻气管插管后声音嘶哑发生率、麻醉后新发昏迷发生率等。（</w:t>
      </w:r>
      <w:r>
        <w:rPr>
          <w:lang w:eastAsia="zh-CN"/>
        </w:rPr>
        <w:t>★</w:t>
      </w:r>
      <w:r>
        <w:rPr>
          <w:lang w:eastAsia="zh-CN"/>
        </w:rPr>
        <w:t>）</w:t>
      </w:r>
    </w:p>
    <w:p w14:paraId="7F920581" w14:textId="77777777" w:rsidR="00665702" w:rsidRDefault="00616A9A">
      <w:pPr>
        <w:spacing w:line="560" w:lineRule="exact"/>
        <w:ind w:firstLine="420"/>
        <w:rPr>
          <w:lang w:eastAsia="zh-CN"/>
        </w:rPr>
      </w:pPr>
      <w:r>
        <w:rPr>
          <w:lang w:eastAsia="zh-CN"/>
        </w:rPr>
        <w:t xml:space="preserve">9. </w:t>
      </w:r>
      <w:r>
        <w:rPr>
          <w:lang w:eastAsia="zh-CN"/>
        </w:rPr>
        <w:t>保障工作</w:t>
      </w:r>
      <w:r>
        <w:rPr>
          <w:lang w:eastAsia="zh-CN"/>
        </w:rPr>
        <w:t>量与使用统计功能稳定可用：支持科室</w:t>
      </w:r>
      <w:r>
        <w:rPr>
          <w:lang w:eastAsia="zh-CN"/>
        </w:rPr>
        <w:t>/</w:t>
      </w:r>
      <w:r>
        <w:rPr>
          <w:lang w:eastAsia="zh-CN"/>
        </w:rPr>
        <w:t>手术医生</w:t>
      </w:r>
      <w:r>
        <w:rPr>
          <w:lang w:eastAsia="zh-CN"/>
        </w:rPr>
        <w:t>/</w:t>
      </w:r>
      <w:r>
        <w:rPr>
          <w:lang w:eastAsia="zh-CN"/>
        </w:rPr>
        <w:t>护士</w:t>
      </w:r>
      <w:r>
        <w:rPr>
          <w:lang w:eastAsia="zh-CN"/>
        </w:rPr>
        <w:t>/</w:t>
      </w:r>
      <w:r>
        <w:rPr>
          <w:lang w:eastAsia="zh-CN"/>
        </w:rPr>
        <w:t>麻醉医生年度</w:t>
      </w:r>
      <w:r>
        <w:rPr>
          <w:lang w:eastAsia="zh-CN"/>
        </w:rPr>
        <w:t>/</w:t>
      </w:r>
      <w:r>
        <w:rPr>
          <w:lang w:eastAsia="zh-CN"/>
        </w:rPr>
        <w:t>月度</w:t>
      </w:r>
      <w:r>
        <w:rPr>
          <w:lang w:eastAsia="zh-CN"/>
        </w:rPr>
        <w:t>/</w:t>
      </w:r>
      <w:r>
        <w:rPr>
          <w:lang w:eastAsia="zh-CN"/>
        </w:rPr>
        <w:t>周</w:t>
      </w:r>
      <w:r>
        <w:rPr>
          <w:lang w:eastAsia="zh-CN"/>
        </w:rPr>
        <w:t>/</w:t>
      </w:r>
      <w:r>
        <w:rPr>
          <w:lang w:eastAsia="zh-CN"/>
        </w:rPr>
        <w:t>日工作量统计，手术间</w:t>
      </w:r>
      <w:proofErr w:type="gramStart"/>
      <w:r>
        <w:rPr>
          <w:lang w:eastAsia="zh-CN"/>
        </w:rPr>
        <w:t>总手术</w:t>
      </w:r>
      <w:proofErr w:type="gramEnd"/>
      <w:r>
        <w:rPr>
          <w:lang w:eastAsia="zh-CN"/>
        </w:rPr>
        <w:t>例数</w:t>
      </w:r>
      <w:r>
        <w:rPr>
          <w:lang w:eastAsia="zh-CN"/>
        </w:rPr>
        <w:t>/</w:t>
      </w:r>
      <w:proofErr w:type="gramStart"/>
      <w:r>
        <w:rPr>
          <w:lang w:eastAsia="zh-CN"/>
        </w:rPr>
        <w:t>总手术时长统计</w:t>
      </w:r>
      <w:proofErr w:type="gramEnd"/>
      <w:r>
        <w:rPr>
          <w:lang w:eastAsia="zh-CN"/>
        </w:rPr>
        <w:t>等。（</w:t>
      </w:r>
      <w:r>
        <w:rPr>
          <w:lang w:eastAsia="zh-CN"/>
        </w:rPr>
        <w:t>★</w:t>
      </w:r>
      <w:r>
        <w:rPr>
          <w:lang w:eastAsia="zh-CN"/>
        </w:rPr>
        <w:t>）</w:t>
      </w:r>
    </w:p>
    <w:p w14:paraId="1FEA3162" w14:textId="77777777" w:rsidR="00665702" w:rsidRDefault="00616A9A">
      <w:pPr>
        <w:spacing w:line="560" w:lineRule="exact"/>
        <w:ind w:firstLine="420"/>
        <w:rPr>
          <w:lang w:eastAsia="zh-CN"/>
        </w:rPr>
      </w:pPr>
      <w:r>
        <w:rPr>
          <w:lang w:eastAsia="zh-CN"/>
        </w:rPr>
        <w:t xml:space="preserve">10. </w:t>
      </w:r>
      <w:r>
        <w:rPr>
          <w:lang w:eastAsia="zh-CN"/>
        </w:rPr>
        <w:t>保障系统维护与权限功能稳定可用：支持用户创建</w:t>
      </w:r>
      <w:r>
        <w:rPr>
          <w:lang w:eastAsia="zh-CN"/>
        </w:rPr>
        <w:t>/</w:t>
      </w:r>
      <w:r>
        <w:rPr>
          <w:lang w:eastAsia="zh-CN"/>
        </w:rPr>
        <w:t>密码修改</w:t>
      </w:r>
      <w:r>
        <w:rPr>
          <w:lang w:eastAsia="zh-CN"/>
        </w:rPr>
        <w:t>/</w:t>
      </w:r>
      <w:r>
        <w:rPr>
          <w:lang w:eastAsia="zh-CN"/>
        </w:rPr>
        <w:t>角色分配</w:t>
      </w:r>
      <w:r>
        <w:rPr>
          <w:lang w:eastAsia="zh-CN"/>
        </w:rPr>
        <w:t>/</w:t>
      </w:r>
      <w:r>
        <w:rPr>
          <w:lang w:eastAsia="zh-CN"/>
        </w:rPr>
        <w:t>权限管理、工作站切换、主题样式自定义、数据库基础字典（药品</w:t>
      </w:r>
      <w:r>
        <w:rPr>
          <w:lang w:eastAsia="zh-CN"/>
        </w:rPr>
        <w:t>/</w:t>
      </w:r>
      <w:r>
        <w:rPr>
          <w:lang w:eastAsia="zh-CN"/>
        </w:rPr>
        <w:t>事件</w:t>
      </w:r>
      <w:r>
        <w:rPr>
          <w:lang w:eastAsia="zh-CN"/>
        </w:rPr>
        <w:t>/</w:t>
      </w:r>
      <w:r>
        <w:rPr>
          <w:lang w:eastAsia="zh-CN"/>
        </w:rPr>
        <w:t>体征参数</w:t>
      </w:r>
      <w:r>
        <w:rPr>
          <w:lang w:eastAsia="zh-CN"/>
        </w:rPr>
        <w:t>/</w:t>
      </w:r>
      <w:r>
        <w:rPr>
          <w:lang w:eastAsia="zh-CN"/>
        </w:rPr>
        <w:t>麻醉方法</w:t>
      </w:r>
      <w:r>
        <w:rPr>
          <w:lang w:eastAsia="zh-CN"/>
        </w:rPr>
        <w:t>/</w:t>
      </w:r>
      <w:r>
        <w:rPr>
          <w:lang w:eastAsia="zh-CN"/>
        </w:rPr>
        <w:t>科室</w:t>
      </w:r>
      <w:r>
        <w:rPr>
          <w:lang w:eastAsia="zh-CN"/>
        </w:rPr>
        <w:t>/</w:t>
      </w:r>
      <w:r>
        <w:rPr>
          <w:lang w:eastAsia="zh-CN"/>
        </w:rPr>
        <w:t>人员组别）维护、字段扩展与</w:t>
      </w:r>
      <w:r>
        <w:rPr>
          <w:lang w:eastAsia="zh-CN"/>
        </w:rPr>
        <w:t>HIS</w:t>
      </w:r>
      <w:r>
        <w:rPr>
          <w:lang w:eastAsia="zh-CN"/>
        </w:rPr>
        <w:t>字段同步、系统消息（公告</w:t>
      </w:r>
      <w:r>
        <w:rPr>
          <w:lang w:eastAsia="zh-CN"/>
        </w:rPr>
        <w:t>/</w:t>
      </w:r>
      <w:r>
        <w:rPr>
          <w:lang w:eastAsia="zh-CN"/>
        </w:rPr>
        <w:t>提醒</w:t>
      </w:r>
      <w:r>
        <w:rPr>
          <w:lang w:eastAsia="zh-CN"/>
        </w:rPr>
        <w:t>/</w:t>
      </w:r>
      <w:r>
        <w:rPr>
          <w:lang w:eastAsia="zh-CN"/>
        </w:rPr>
        <w:t>私信）配置等。（</w:t>
      </w:r>
      <w:r>
        <w:rPr>
          <w:lang w:eastAsia="zh-CN"/>
        </w:rPr>
        <w:t>★</w:t>
      </w:r>
      <w:r>
        <w:rPr>
          <w:lang w:eastAsia="zh-CN"/>
        </w:rPr>
        <w:t>）</w:t>
      </w:r>
    </w:p>
    <w:p w14:paraId="76753877" w14:textId="77777777" w:rsidR="00665702" w:rsidRDefault="00616A9A">
      <w:pPr>
        <w:spacing w:line="560" w:lineRule="exact"/>
        <w:ind w:firstLine="420"/>
        <w:rPr>
          <w:lang w:eastAsia="zh-CN"/>
        </w:rPr>
      </w:pPr>
      <w:r>
        <w:rPr>
          <w:lang w:eastAsia="zh-CN"/>
        </w:rPr>
        <w:t xml:space="preserve">11. </w:t>
      </w:r>
      <w:r>
        <w:rPr>
          <w:lang w:eastAsia="zh-CN"/>
        </w:rPr>
        <w:t>保障数据安全与备份功能稳定可用：支持数据备份策略维护、医疗文书封存</w:t>
      </w:r>
      <w:r>
        <w:rPr>
          <w:lang w:eastAsia="zh-CN"/>
        </w:rPr>
        <w:t>/</w:t>
      </w:r>
      <w:r>
        <w:rPr>
          <w:lang w:eastAsia="zh-CN"/>
        </w:rPr>
        <w:t>解封维护、文书完整性校验维护、病案查询与打印维护、</w:t>
      </w:r>
      <w:r>
        <w:rPr>
          <w:lang w:eastAsia="zh-CN"/>
        </w:rPr>
        <w:t>文书规范符合性维护（</w:t>
      </w:r>
      <w:r>
        <w:rPr>
          <w:lang w:eastAsia="zh-CN"/>
        </w:rPr>
        <w:t>WS/T500.1-2016</w:t>
      </w:r>
      <w:r>
        <w:rPr>
          <w:lang w:eastAsia="zh-CN"/>
        </w:rPr>
        <w:t>）等。（</w:t>
      </w:r>
      <w:r>
        <w:rPr>
          <w:lang w:eastAsia="zh-CN"/>
        </w:rPr>
        <w:t>★</w:t>
      </w:r>
      <w:r>
        <w:rPr>
          <w:lang w:eastAsia="zh-CN"/>
        </w:rPr>
        <w:t>）</w:t>
      </w:r>
    </w:p>
    <w:p w14:paraId="0A043275" w14:textId="77777777" w:rsidR="00665702" w:rsidRDefault="00616A9A">
      <w:pPr>
        <w:spacing w:line="560" w:lineRule="exact"/>
        <w:ind w:firstLine="420"/>
        <w:rPr>
          <w:lang w:eastAsia="zh-CN"/>
        </w:rPr>
      </w:pPr>
      <w:r>
        <w:rPr>
          <w:lang w:eastAsia="zh-CN"/>
        </w:rPr>
        <w:t xml:space="preserve">12. </w:t>
      </w:r>
      <w:r>
        <w:rPr>
          <w:lang w:eastAsia="zh-CN"/>
        </w:rPr>
        <w:t>保障备份恢复演练功能：每年至少一次备份恢复演练，确保备份有效性及可恢复性。（</w:t>
      </w:r>
      <w:r>
        <w:rPr>
          <w:lang w:eastAsia="zh-CN"/>
        </w:rPr>
        <w:t>☆</w:t>
      </w:r>
      <w:r>
        <w:rPr>
          <w:lang w:eastAsia="zh-CN"/>
        </w:rPr>
        <w:t>）</w:t>
      </w:r>
    </w:p>
    <w:p w14:paraId="5E10647B" w14:textId="77777777" w:rsidR="00665702" w:rsidRDefault="00616A9A">
      <w:pPr>
        <w:rPr>
          <w:lang w:eastAsia="zh-CN"/>
        </w:rPr>
      </w:pPr>
      <w:r>
        <w:rPr>
          <w:b/>
          <w:lang w:eastAsia="zh-CN"/>
        </w:rPr>
        <w:t>（二）系统接口运维保障</w:t>
      </w:r>
    </w:p>
    <w:p w14:paraId="35EBA271" w14:textId="77777777" w:rsidR="00665702" w:rsidRDefault="00616A9A">
      <w:pPr>
        <w:spacing w:line="560" w:lineRule="exact"/>
        <w:ind w:firstLine="420"/>
        <w:rPr>
          <w:lang w:eastAsia="zh-CN"/>
        </w:rPr>
      </w:pPr>
      <w:r>
        <w:rPr>
          <w:lang w:eastAsia="zh-CN"/>
        </w:rPr>
        <w:t xml:space="preserve">1. </w:t>
      </w:r>
      <w:r>
        <w:rPr>
          <w:lang w:eastAsia="zh-CN"/>
        </w:rPr>
        <w:t>保障院内信息系统接口稳定运行：提供并维护手术麻醉管理系统与医院现有的</w:t>
      </w:r>
      <w:r>
        <w:rPr>
          <w:lang w:eastAsia="zh-CN"/>
        </w:rPr>
        <w:t>HIS</w:t>
      </w:r>
      <w:r>
        <w:rPr>
          <w:lang w:eastAsia="zh-CN"/>
        </w:rPr>
        <w:t>系统、</w:t>
      </w:r>
      <w:r>
        <w:rPr>
          <w:lang w:eastAsia="zh-CN"/>
        </w:rPr>
        <w:t>LIS</w:t>
      </w:r>
      <w:r>
        <w:rPr>
          <w:lang w:eastAsia="zh-CN"/>
        </w:rPr>
        <w:t>系统、</w:t>
      </w:r>
      <w:r>
        <w:rPr>
          <w:lang w:eastAsia="zh-CN"/>
        </w:rPr>
        <w:t>PACS</w:t>
      </w:r>
      <w:r>
        <w:rPr>
          <w:lang w:eastAsia="zh-CN"/>
        </w:rPr>
        <w:t>系统、</w:t>
      </w:r>
      <w:r>
        <w:rPr>
          <w:lang w:eastAsia="zh-CN"/>
        </w:rPr>
        <w:t>EMR</w:t>
      </w:r>
      <w:r>
        <w:rPr>
          <w:lang w:eastAsia="zh-CN"/>
        </w:rPr>
        <w:t>系统、放射</w:t>
      </w:r>
      <w:r>
        <w:rPr>
          <w:lang w:eastAsia="zh-CN"/>
        </w:rPr>
        <w:t>/</w:t>
      </w:r>
      <w:r>
        <w:rPr>
          <w:lang w:eastAsia="zh-CN"/>
        </w:rPr>
        <w:t>超声</w:t>
      </w:r>
      <w:r>
        <w:rPr>
          <w:lang w:eastAsia="zh-CN"/>
        </w:rPr>
        <w:t>/</w:t>
      </w:r>
      <w:r>
        <w:rPr>
          <w:lang w:eastAsia="zh-CN"/>
        </w:rPr>
        <w:t>内镜</w:t>
      </w:r>
      <w:r>
        <w:rPr>
          <w:lang w:eastAsia="zh-CN"/>
        </w:rPr>
        <w:t>/</w:t>
      </w:r>
      <w:r>
        <w:rPr>
          <w:lang w:eastAsia="zh-CN"/>
        </w:rPr>
        <w:t>病理</w:t>
      </w:r>
      <w:r>
        <w:rPr>
          <w:lang w:eastAsia="zh-CN"/>
        </w:rPr>
        <w:t>/</w:t>
      </w:r>
      <w:r>
        <w:rPr>
          <w:lang w:eastAsia="zh-CN"/>
        </w:rPr>
        <w:t>心电输血管理系统等所有在用的相关业务系统的数据接口，确保患者基本信息、手术申请信</w:t>
      </w:r>
      <w:r>
        <w:rPr>
          <w:lang w:eastAsia="zh-CN"/>
        </w:rPr>
        <w:lastRenderedPageBreak/>
        <w:t>息、检查检验结果、影像报告、诊断数据等关键数据能够实时、准确、双向交互。（</w:t>
      </w:r>
      <w:r>
        <w:rPr>
          <w:lang w:eastAsia="zh-CN"/>
        </w:rPr>
        <w:t>★</w:t>
      </w:r>
      <w:r>
        <w:rPr>
          <w:lang w:eastAsia="zh-CN"/>
        </w:rPr>
        <w:t>）</w:t>
      </w:r>
    </w:p>
    <w:p w14:paraId="2BC3A823" w14:textId="77777777" w:rsidR="00665702" w:rsidRDefault="00616A9A">
      <w:pPr>
        <w:spacing w:line="560" w:lineRule="exact"/>
        <w:ind w:firstLine="420"/>
        <w:rPr>
          <w:lang w:eastAsia="zh-CN"/>
        </w:rPr>
      </w:pPr>
      <w:r>
        <w:rPr>
          <w:lang w:eastAsia="zh-CN"/>
        </w:rPr>
        <w:t xml:space="preserve">2. </w:t>
      </w:r>
      <w:r>
        <w:rPr>
          <w:lang w:eastAsia="zh-CN"/>
        </w:rPr>
        <w:t>保障上级平台接口稳定运行：提供并维护与省市麻醉质控平台等上级监管或业务平台的数据接口，确保</w:t>
      </w:r>
      <w:r>
        <w:rPr>
          <w:lang w:eastAsia="zh-CN"/>
        </w:rPr>
        <w:t>17</w:t>
      </w:r>
      <w:r>
        <w:rPr>
          <w:lang w:eastAsia="zh-CN"/>
        </w:rPr>
        <w:t>项质控指标数据能够实时、准确上报。（</w:t>
      </w:r>
      <w:r>
        <w:rPr>
          <w:lang w:eastAsia="zh-CN"/>
        </w:rPr>
        <w:t>★</w:t>
      </w:r>
      <w:r>
        <w:rPr>
          <w:lang w:eastAsia="zh-CN"/>
        </w:rPr>
        <w:t>）</w:t>
      </w:r>
    </w:p>
    <w:p w14:paraId="0C160D73" w14:textId="77777777" w:rsidR="00665702" w:rsidRDefault="00616A9A">
      <w:pPr>
        <w:spacing w:line="560" w:lineRule="exact"/>
        <w:ind w:firstLine="420"/>
        <w:rPr>
          <w:lang w:eastAsia="zh-CN"/>
        </w:rPr>
      </w:pPr>
      <w:r>
        <w:rPr>
          <w:lang w:eastAsia="zh-CN"/>
        </w:rPr>
        <w:t xml:space="preserve">3. </w:t>
      </w:r>
      <w:r>
        <w:rPr>
          <w:lang w:eastAsia="zh-CN"/>
        </w:rPr>
        <w:t>保障</w:t>
      </w:r>
      <w:r>
        <w:rPr>
          <w:lang w:eastAsia="zh-CN"/>
        </w:rPr>
        <w:t>HIS</w:t>
      </w:r>
      <w:r>
        <w:rPr>
          <w:lang w:eastAsia="zh-CN"/>
        </w:rPr>
        <w:t>双向接口稳定可用：保障患者基本信息</w:t>
      </w:r>
      <w:r>
        <w:rPr>
          <w:lang w:eastAsia="zh-CN"/>
        </w:rPr>
        <w:t>/</w:t>
      </w:r>
      <w:r>
        <w:rPr>
          <w:lang w:eastAsia="zh-CN"/>
        </w:rPr>
        <w:t>医嘱</w:t>
      </w:r>
      <w:r>
        <w:rPr>
          <w:lang w:eastAsia="zh-CN"/>
        </w:rPr>
        <w:t>/</w:t>
      </w:r>
      <w:r>
        <w:rPr>
          <w:lang w:eastAsia="zh-CN"/>
        </w:rPr>
        <w:t>住院</w:t>
      </w:r>
      <w:r>
        <w:rPr>
          <w:lang w:eastAsia="zh-CN"/>
        </w:rPr>
        <w:t>/</w:t>
      </w:r>
      <w:r>
        <w:rPr>
          <w:lang w:eastAsia="zh-CN"/>
        </w:rPr>
        <w:t>手术申请信息获取，手术排班</w:t>
      </w:r>
      <w:r>
        <w:rPr>
          <w:lang w:eastAsia="zh-CN"/>
        </w:rPr>
        <w:t>/</w:t>
      </w:r>
      <w:r>
        <w:rPr>
          <w:lang w:eastAsia="zh-CN"/>
        </w:rPr>
        <w:t>取消</w:t>
      </w:r>
      <w:r>
        <w:rPr>
          <w:lang w:eastAsia="zh-CN"/>
        </w:rPr>
        <w:t>/</w:t>
      </w:r>
      <w:r>
        <w:rPr>
          <w:lang w:eastAsia="zh-CN"/>
        </w:rPr>
        <w:t>状态变更回写</w:t>
      </w:r>
      <w:r>
        <w:rPr>
          <w:lang w:eastAsia="zh-CN"/>
        </w:rPr>
        <w:t>HIS</w:t>
      </w:r>
      <w:r>
        <w:rPr>
          <w:lang w:eastAsia="zh-CN"/>
        </w:rPr>
        <w:t>，门诊申请记录同步等。（</w:t>
      </w:r>
      <w:r>
        <w:rPr>
          <w:lang w:eastAsia="zh-CN"/>
        </w:rPr>
        <w:t>★</w:t>
      </w:r>
      <w:r>
        <w:rPr>
          <w:lang w:eastAsia="zh-CN"/>
        </w:rPr>
        <w:t>）</w:t>
      </w:r>
    </w:p>
    <w:p w14:paraId="450EBA3C" w14:textId="77777777" w:rsidR="00665702" w:rsidRDefault="00616A9A">
      <w:pPr>
        <w:spacing w:line="560" w:lineRule="exact"/>
        <w:ind w:firstLine="420"/>
        <w:rPr>
          <w:lang w:eastAsia="zh-CN"/>
        </w:rPr>
      </w:pPr>
      <w:r>
        <w:rPr>
          <w:lang w:eastAsia="zh-CN"/>
        </w:rPr>
        <w:t xml:space="preserve">4. </w:t>
      </w:r>
      <w:r>
        <w:rPr>
          <w:lang w:eastAsia="zh-CN"/>
        </w:rPr>
        <w:t>保障</w:t>
      </w:r>
      <w:r>
        <w:rPr>
          <w:lang w:eastAsia="zh-CN"/>
        </w:rPr>
        <w:t>LIS</w:t>
      </w:r>
      <w:r>
        <w:rPr>
          <w:lang w:eastAsia="zh-CN"/>
        </w:rPr>
        <w:t>接口稳定可用：保障检验报告获取、检验结果浏览等。（</w:t>
      </w:r>
      <w:r>
        <w:rPr>
          <w:lang w:eastAsia="zh-CN"/>
        </w:rPr>
        <w:t>★</w:t>
      </w:r>
      <w:r>
        <w:rPr>
          <w:lang w:eastAsia="zh-CN"/>
        </w:rPr>
        <w:t>）</w:t>
      </w:r>
    </w:p>
    <w:p w14:paraId="610B783F" w14:textId="77777777" w:rsidR="00665702" w:rsidRDefault="00616A9A">
      <w:pPr>
        <w:spacing w:line="560" w:lineRule="exact"/>
        <w:ind w:firstLine="420"/>
        <w:rPr>
          <w:lang w:eastAsia="zh-CN"/>
        </w:rPr>
      </w:pPr>
      <w:r>
        <w:rPr>
          <w:lang w:eastAsia="zh-CN"/>
        </w:rPr>
        <w:t xml:space="preserve">5. </w:t>
      </w:r>
      <w:r>
        <w:rPr>
          <w:lang w:eastAsia="zh-CN"/>
        </w:rPr>
        <w:t>保障</w:t>
      </w:r>
      <w:r>
        <w:rPr>
          <w:lang w:eastAsia="zh-CN"/>
        </w:rPr>
        <w:t>PACS</w:t>
      </w:r>
      <w:r>
        <w:rPr>
          <w:lang w:eastAsia="zh-CN"/>
        </w:rPr>
        <w:t>接口稳定可用：保障影像报告获取、影像信息浏览等。（</w:t>
      </w:r>
      <w:r>
        <w:rPr>
          <w:lang w:eastAsia="zh-CN"/>
        </w:rPr>
        <w:t>★</w:t>
      </w:r>
      <w:r>
        <w:rPr>
          <w:lang w:eastAsia="zh-CN"/>
        </w:rPr>
        <w:t>）</w:t>
      </w:r>
    </w:p>
    <w:p w14:paraId="1010EAAC" w14:textId="77777777" w:rsidR="00665702" w:rsidRDefault="00616A9A">
      <w:pPr>
        <w:spacing w:line="560" w:lineRule="exact"/>
        <w:ind w:firstLine="420"/>
        <w:rPr>
          <w:lang w:eastAsia="zh-CN"/>
        </w:rPr>
      </w:pPr>
      <w:r>
        <w:rPr>
          <w:lang w:eastAsia="zh-CN"/>
        </w:rPr>
        <w:t xml:space="preserve">6. </w:t>
      </w:r>
      <w:r>
        <w:rPr>
          <w:lang w:eastAsia="zh-CN"/>
        </w:rPr>
        <w:t>保障</w:t>
      </w:r>
      <w:r>
        <w:rPr>
          <w:lang w:eastAsia="zh-CN"/>
        </w:rPr>
        <w:t>EMR</w:t>
      </w:r>
      <w:r>
        <w:rPr>
          <w:lang w:eastAsia="zh-CN"/>
        </w:rPr>
        <w:t>接口稳定可用：保障患者病历、病程记录获取等。（</w:t>
      </w:r>
      <w:r>
        <w:rPr>
          <w:lang w:eastAsia="zh-CN"/>
        </w:rPr>
        <w:t>★</w:t>
      </w:r>
      <w:r>
        <w:rPr>
          <w:lang w:eastAsia="zh-CN"/>
        </w:rPr>
        <w:t>）</w:t>
      </w:r>
    </w:p>
    <w:p w14:paraId="74077D88" w14:textId="77777777" w:rsidR="00665702" w:rsidRDefault="00616A9A">
      <w:pPr>
        <w:spacing w:line="560" w:lineRule="exact"/>
        <w:ind w:firstLine="420"/>
        <w:rPr>
          <w:lang w:eastAsia="zh-CN"/>
        </w:rPr>
      </w:pPr>
      <w:r>
        <w:rPr>
          <w:lang w:eastAsia="zh-CN"/>
        </w:rPr>
        <w:t xml:space="preserve">7. </w:t>
      </w:r>
      <w:r>
        <w:rPr>
          <w:lang w:eastAsia="zh-CN"/>
        </w:rPr>
        <w:t>保障其他临</w:t>
      </w:r>
      <w:r>
        <w:rPr>
          <w:lang w:eastAsia="zh-CN"/>
        </w:rPr>
        <w:t>床系统接口稳定可用：保障放射、超声、内镜、病理、心电输血管理系统联合统计接口稳定运行。（</w:t>
      </w:r>
      <w:r>
        <w:rPr>
          <w:lang w:eastAsia="zh-CN"/>
        </w:rPr>
        <w:t>★</w:t>
      </w:r>
      <w:r>
        <w:rPr>
          <w:lang w:eastAsia="zh-CN"/>
        </w:rPr>
        <w:t>）</w:t>
      </w:r>
    </w:p>
    <w:p w14:paraId="5E67BB52" w14:textId="77777777" w:rsidR="00665702" w:rsidRDefault="00616A9A">
      <w:pPr>
        <w:spacing w:line="560" w:lineRule="exact"/>
        <w:ind w:firstLine="420"/>
        <w:rPr>
          <w:lang w:eastAsia="zh-CN"/>
        </w:rPr>
      </w:pPr>
      <w:r>
        <w:rPr>
          <w:lang w:eastAsia="zh-CN"/>
        </w:rPr>
        <w:t xml:space="preserve">8. </w:t>
      </w:r>
      <w:r>
        <w:rPr>
          <w:lang w:eastAsia="zh-CN"/>
        </w:rPr>
        <w:t>保障院内数据接口稳定可用：结合医院信息化建设需要，提供本系统内数据接口的维护，保障数据共享支持稳定运行。（</w:t>
      </w:r>
      <w:r>
        <w:rPr>
          <w:lang w:eastAsia="zh-CN"/>
        </w:rPr>
        <w:t>★</w:t>
      </w:r>
      <w:r>
        <w:rPr>
          <w:lang w:eastAsia="zh-CN"/>
        </w:rPr>
        <w:t>）</w:t>
      </w:r>
    </w:p>
    <w:p w14:paraId="4C8A2ECD" w14:textId="77777777" w:rsidR="00665702" w:rsidRDefault="00616A9A">
      <w:pPr>
        <w:spacing w:line="560" w:lineRule="exact"/>
        <w:ind w:firstLine="420"/>
        <w:rPr>
          <w:lang w:eastAsia="zh-CN"/>
        </w:rPr>
      </w:pPr>
      <w:r>
        <w:rPr>
          <w:lang w:eastAsia="zh-CN"/>
        </w:rPr>
        <w:t xml:space="preserve">9. </w:t>
      </w:r>
      <w:r>
        <w:rPr>
          <w:lang w:eastAsia="zh-CN"/>
        </w:rPr>
        <w:t>保障大屏公告系统接口稳定可用：保障手术排班信息、流程节点、手术状态</w:t>
      </w:r>
      <w:proofErr w:type="gramStart"/>
      <w:r>
        <w:rPr>
          <w:lang w:eastAsia="zh-CN"/>
        </w:rPr>
        <w:t>向手术</w:t>
      </w:r>
      <w:proofErr w:type="gramEnd"/>
      <w:r>
        <w:rPr>
          <w:lang w:eastAsia="zh-CN"/>
        </w:rPr>
        <w:t>排班大屏及家属等待区大屏的实时推送与展示。（</w:t>
      </w:r>
      <w:r>
        <w:rPr>
          <w:lang w:eastAsia="zh-CN"/>
        </w:rPr>
        <w:t>★</w:t>
      </w:r>
      <w:r>
        <w:rPr>
          <w:lang w:eastAsia="zh-CN"/>
        </w:rPr>
        <w:t>）</w:t>
      </w:r>
    </w:p>
    <w:p w14:paraId="6C324B88" w14:textId="77777777" w:rsidR="00665702" w:rsidRDefault="00616A9A">
      <w:pPr>
        <w:spacing w:line="560" w:lineRule="exact"/>
        <w:ind w:firstLine="420"/>
        <w:rPr>
          <w:lang w:eastAsia="zh-CN"/>
        </w:rPr>
      </w:pPr>
      <w:r>
        <w:rPr>
          <w:lang w:eastAsia="zh-CN"/>
        </w:rPr>
        <w:t xml:space="preserve">10. </w:t>
      </w:r>
      <w:r>
        <w:rPr>
          <w:lang w:eastAsia="zh-CN"/>
        </w:rPr>
        <w:t>保障家属等待区公告接口稳定可用：保障手术动态公告、隐私保护策略、生命体征参数报警阈值设定与即时报警。（</w:t>
      </w:r>
      <w:r>
        <w:rPr>
          <w:lang w:eastAsia="zh-CN"/>
        </w:rPr>
        <w:t>★</w:t>
      </w:r>
      <w:r>
        <w:rPr>
          <w:lang w:eastAsia="zh-CN"/>
        </w:rPr>
        <w:t>）</w:t>
      </w:r>
    </w:p>
    <w:p w14:paraId="6088912C" w14:textId="77777777" w:rsidR="00665702" w:rsidRDefault="00616A9A">
      <w:pPr>
        <w:rPr>
          <w:lang w:eastAsia="zh-CN"/>
        </w:rPr>
      </w:pPr>
      <w:r>
        <w:rPr>
          <w:b/>
          <w:lang w:eastAsia="zh-CN"/>
        </w:rPr>
        <w:t>（三）术中设备接口支持</w:t>
      </w:r>
    </w:p>
    <w:p w14:paraId="72362D0F" w14:textId="77777777" w:rsidR="00665702" w:rsidRDefault="00616A9A">
      <w:pPr>
        <w:spacing w:line="560" w:lineRule="exact"/>
        <w:ind w:firstLine="420"/>
        <w:rPr>
          <w:lang w:eastAsia="zh-CN"/>
        </w:rPr>
      </w:pPr>
      <w:r>
        <w:rPr>
          <w:lang w:eastAsia="zh-CN"/>
        </w:rPr>
        <w:lastRenderedPageBreak/>
        <w:t xml:space="preserve">1. </w:t>
      </w:r>
      <w:r>
        <w:rPr>
          <w:lang w:eastAsia="zh-CN"/>
        </w:rPr>
        <w:t>保障现有设备接口稳定运行：</w:t>
      </w:r>
      <w:r>
        <w:rPr>
          <w:lang w:eastAsia="zh-CN"/>
        </w:rPr>
        <w:t>负责维护手术麻醉管理系统与医院当前所有在用术中设备（包括但不限于多品牌多型号生命体征监护仪、麻醉机、呼吸机、血气分析仪等）的连接与数据采集接口，确保设备数据能自动、</w:t>
      </w:r>
      <w:proofErr w:type="gramStart"/>
      <w:r>
        <w:rPr>
          <w:lang w:eastAsia="zh-CN"/>
        </w:rPr>
        <w:t>完整上</w:t>
      </w:r>
      <w:proofErr w:type="gramEnd"/>
      <w:r>
        <w:rPr>
          <w:lang w:eastAsia="zh-CN"/>
        </w:rPr>
        <w:t>传至系统。（</w:t>
      </w:r>
      <w:r>
        <w:rPr>
          <w:lang w:eastAsia="zh-CN"/>
        </w:rPr>
        <w:t>★</w:t>
      </w:r>
      <w:r>
        <w:rPr>
          <w:lang w:eastAsia="zh-CN"/>
        </w:rPr>
        <w:t>）</w:t>
      </w:r>
    </w:p>
    <w:p w14:paraId="236B7DC1" w14:textId="77777777" w:rsidR="00665702" w:rsidRDefault="00616A9A">
      <w:pPr>
        <w:spacing w:line="560" w:lineRule="exact"/>
        <w:ind w:firstLine="420"/>
        <w:rPr>
          <w:lang w:eastAsia="zh-CN"/>
        </w:rPr>
      </w:pPr>
      <w:r>
        <w:rPr>
          <w:lang w:eastAsia="zh-CN"/>
        </w:rPr>
        <w:t xml:space="preserve">2. </w:t>
      </w:r>
      <w:r>
        <w:rPr>
          <w:lang w:eastAsia="zh-CN"/>
        </w:rPr>
        <w:t>支持新增</w:t>
      </w:r>
      <w:r>
        <w:rPr>
          <w:lang w:eastAsia="zh-CN"/>
        </w:rPr>
        <w:t>/</w:t>
      </w:r>
      <w:r>
        <w:rPr>
          <w:lang w:eastAsia="zh-CN"/>
        </w:rPr>
        <w:t>更换设备对接：在服务期内，若手术室采购新增或更换术中设备需接入系统，供应商须提供单台设备的对接服务，建议单台服务费用不得高于人民币</w:t>
      </w:r>
      <w:r>
        <w:rPr>
          <w:lang w:eastAsia="zh-CN"/>
        </w:rPr>
        <w:t>____</w:t>
      </w:r>
      <w:r>
        <w:rPr>
          <w:lang w:eastAsia="zh-CN"/>
        </w:rPr>
        <w:t>元或明确免费接入策略（建议每年免费接入不超过</w:t>
      </w:r>
      <w:r>
        <w:rPr>
          <w:lang w:eastAsia="zh-CN"/>
        </w:rPr>
        <w:t>X</w:t>
      </w:r>
      <w:r>
        <w:rPr>
          <w:lang w:eastAsia="zh-CN"/>
        </w:rPr>
        <w:t>台</w:t>
      </w:r>
      <w:r>
        <w:rPr>
          <w:lang w:eastAsia="zh-CN"/>
        </w:rPr>
        <w:t>/</w:t>
      </w:r>
      <w:r>
        <w:rPr>
          <w:lang w:eastAsia="zh-CN"/>
        </w:rPr>
        <w:t>套）。（</w:t>
      </w:r>
      <w:r>
        <w:rPr>
          <w:lang w:eastAsia="zh-CN"/>
        </w:rPr>
        <w:t>☆</w:t>
      </w:r>
      <w:r>
        <w:rPr>
          <w:lang w:eastAsia="zh-CN"/>
        </w:rPr>
        <w:t>）</w:t>
      </w:r>
    </w:p>
    <w:p w14:paraId="6DC41EC4" w14:textId="77777777" w:rsidR="00665702" w:rsidRDefault="00616A9A">
      <w:pPr>
        <w:spacing w:line="560" w:lineRule="exact"/>
        <w:ind w:firstLine="420"/>
        <w:rPr>
          <w:lang w:eastAsia="zh-CN"/>
        </w:rPr>
      </w:pPr>
      <w:r>
        <w:rPr>
          <w:lang w:eastAsia="zh-CN"/>
        </w:rPr>
        <w:t xml:space="preserve">3. </w:t>
      </w:r>
      <w:r>
        <w:rPr>
          <w:lang w:eastAsia="zh-CN"/>
        </w:rPr>
        <w:t>保障设备接入安全策略：确保系统仅采集临床设备信息，不主动控制、</w:t>
      </w:r>
      <w:proofErr w:type="gramStart"/>
      <w:r>
        <w:rPr>
          <w:lang w:eastAsia="zh-CN"/>
        </w:rPr>
        <w:t>不</w:t>
      </w:r>
      <w:proofErr w:type="gramEnd"/>
      <w:r>
        <w:rPr>
          <w:lang w:eastAsia="zh-CN"/>
        </w:rPr>
        <w:t>下达命令给临床设备（安全策略持续维护</w:t>
      </w:r>
      <w:r>
        <w:rPr>
          <w:lang w:eastAsia="zh-CN"/>
        </w:rPr>
        <w:t>）。（</w:t>
      </w:r>
      <w:r>
        <w:rPr>
          <w:lang w:eastAsia="zh-CN"/>
        </w:rPr>
        <w:t>☆</w:t>
      </w:r>
      <w:r>
        <w:rPr>
          <w:lang w:eastAsia="zh-CN"/>
        </w:rPr>
        <w:t>）</w:t>
      </w:r>
    </w:p>
    <w:p w14:paraId="17DD3440" w14:textId="77777777" w:rsidR="00665702" w:rsidRDefault="00616A9A">
      <w:pPr>
        <w:rPr>
          <w:lang w:eastAsia="zh-CN"/>
        </w:rPr>
      </w:pPr>
      <w:r>
        <w:rPr>
          <w:b/>
          <w:lang w:eastAsia="zh-CN"/>
        </w:rPr>
        <w:t>（</w:t>
      </w:r>
      <w:r>
        <w:rPr>
          <w:b/>
          <w:lang w:eastAsia="zh-CN"/>
        </w:rPr>
        <w:t>四</w:t>
      </w:r>
      <w:r>
        <w:rPr>
          <w:b/>
          <w:lang w:eastAsia="zh-CN"/>
        </w:rPr>
        <w:t>）系统功能优化与升级</w:t>
      </w:r>
    </w:p>
    <w:p w14:paraId="1C2A3639" w14:textId="77777777" w:rsidR="00665702" w:rsidRDefault="00616A9A">
      <w:pPr>
        <w:spacing w:line="560" w:lineRule="exact"/>
        <w:ind w:firstLine="420"/>
        <w:rPr>
          <w:lang w:eastAsia="zh-CN"/>
        </w:rPr>
      </w:pPr>
      <w:r>
        <w:rPr>
          <w:lang w:eastAsia="zh-CN"/>
        </w:rPr>
        <w:t xml:space="preserve">1. </w:t>
      </w:r>
      <w:r>
        <w:rPr>
          <w:lang w:eastAsia="zh-CN"/>
        </w:rPr>
        <w:t>保障</w:t>
      </w:r>
      <w:r>
        <w:rPr>
          <w:lang w:eastAsia="zh-CN"/>
        </w:rPr>
        <w:t>Bug</w:t>
      </w:r>
      <w:r>
        <w:rPr>
          <w:lang w:eastAsia="zh-CN"/>
        </w:rPr>
        <w:t>修复服务：对手术麻醉管理系统在使用过程中出现的任何功能性缺陷（</w:t>
      </w:r>
      <w:r>
        <w:rPr>
          <w:lang w:eastAsia="zh-CN"/>
        </w:rPr>
        <w:t>Bug</w:t>
      </w:r>
      <w:r>
        <w:rPr>
          <w:lang w:eastAsia="zh-CN"/>
        </w:rPr>
        <w:t>）提供及时的诊断、修复和回归测试服务。（</w:t>
      </w:r>
      <w:r>
        <w:rPr>
          <w:lang w:eastAsia="zh-CN"/>
        </w:rPr>
        <w:t>★</w:t>
      </w:r>
      <w:r>
        <w:rPr>
          <w:lang w:eastAsia="zh-CN"/>
        </w:rPr>
        <w:t>）</w:t>
      </w:r>
    </w:p>
    <w:p w14:paraId="1A6EDA50" w14:textId="77777777" w:rsidR="00665702" w:rsidRDefault="00616A9A">
      <w:pPr>
        <w:spacing w:line="560" w:lineRule="exact"/>
        <w:ind w:firstLine="420"/>
        <w:rPr>
          <w:lang w:eastAsia="zh-CN"/>
        </w:rPr>
      </w:pPr>
      <w:r>
        <w:rPr>
          <w:lang w:eastAsia="zh-CN"/>
        </w:rPr>
        <w:t xml:space="preserve">2. </w:t>
      </w:r>
      <w:r>
        <w:rPr>
          <w:lang w:eastAsia="zh-CN"/>
        </w:rPr>
        <w:t>保障合理需求修改服务：年度服务期内合理的需求修改均含在年度报价内，</w:t>
      </w:r>
      <w:proofErr w:type="gramStart"/>
      <w:r>
        <w:rPr>
          <w:lang w:eastAsia="zh-CN"/>
        </w:rPr>
        <w:t>不</w:t>
      </w:r>
      <w:proofErr w:type="gramEnd"/>
      <w:r>
        <w:rPr>
          <w:lang w:eastAsia="zh-CN"/>
        </w:rPr>
        <w:t>额外收费，包括报表格式调整、字段增减、流程节点微调、质控指标口径调整、文书样式调整等。（</w:t>
      </w:r>
      <w:r>
        <w:rPr>
          <w:lang w:eastAsia="zh-CN"/>
        </w:rPr>
        <w:t>★</w:t>
      </w:r>
      <w:r>
        <w:rPr>
          <w:lang w:eastAsia="zh-CN"/>
        </w:rPr>
        <w:t>）</w:t>
      </w:r>
    </w:p>
    <w:p w14:paraId="29B9EBFB" w14:textId="77777777" w:rsidR="00665702" w:rsidRDefault="00616A9A">
      <w:pPr>
        <w:spacing w:line="560" w:lineRule="exact"/>
        <w:ind w:firstLine="420"/>
        <w:rPr>
          <w:lang w:eastAsia="zh-CN"/>
        </w:rPr>
      </w:pPr>
      <w:r>
        <w:rPr>
          <w:lang w:eastAsia="zh-CN"/>
        </w:rPr>
        <w:t xml:space="preserve">3. </w:t>
      </w:r>
      <w:r>
        <w:rPr>
          <w:lang w:eastAsia="zh-CN"/>
        </w:rPr>
        <w:t>修改工作量上限：建议设定每年免费修改人天上限（不超过</w:t>
      </w:r>
      <w:r>
        <w:rPr>
          <w:lang w:eastAsia="zh-CN"/>
        </w:rPr>
        <w:t>20</w:t>
      </w:r>
      <w:r>
        <w:rPr>
          <w:lang w:eastAsia="zh-CN"/>
        </w:rPr>
        <w:t>人天</w:t>
      </w:r>
      <w:r>
        <w:rPr>
          <w:lang w:eastAsia="zh-CN"/>
        </w:rPr>
        <w:t>/</w:t>
      </w:r>
      <w:r>
        <w:rPr>
          <w:lang w:eastAsia="zh-CN"/>
        </w:rPr>
        <w:t>年），或单次修改人天上限。（</w:t>
      </w:r>
      <w:r>
        <w:rPr>
          <w:lang w:eastAsia="zh-CN"/>
        </w:rPr>
        <w:t>☆</w:t>
      </w:r>
      <w:r>
        <w:rPr>
          <w:lang w:eastAsia="zh-CN"/>
        </w:rPr>
        <w:t>）</w:t>
      </w:r>
    </w:p>
    <w:p w14:paraId="5C9EC982" w14:textId="77777777" w:rsidR="00665702" w:rsidRDefault="00616A9A">
      <w:pPr>
        <w:spacing w:line="560" w:lineRule="exact"/>
        <w:ind w:firstLine="420"/>
        <w:rPr>
          <w:lang w:eastAsia="zh-CN"/>
        </w:rPr>
      </w:pPr>
      <w:r>
        <w:rPr>
          <w:lang w:eastAsia="zh-CN"/>
        </w:rPr>
        <w:t xml:space="preserve">4. </w:t>
      </w:r>
      <w:r>
        <w:rPr>
          <w:lang w:eastAsia="zh-CN"/>
        </w:rPr>
        <w:t>保障同版本免费升级服务：同一套版本内有升级时，免费同步提供升级服务。（</w:t>
      </w:r>
      <w:r>
        <w:rPr>
          <w:lang w:eastAsia="zh-CN"/>
        </w:rPr>
        <w:t>★</w:t>
      </w:r>
      <w:r>
        <w:rPr>
          <w:lang w:eastAsia="zh-CN"/>
        </w:rPr>
        <w:t>）</w:t>
      </w:r>
    </w:p>
    <w:p w14:paraId="52A56B73" w14:textId="77777777" w:rsidR="00665702" w:rsidRDefault="00616A9A">
      <w:pPr>
        <w:spacing w:line="560" w:lineRule="exact"/>
        <w:ind w:firstLine="420"/>
        <w:rPr>
          <w:lang w:eastAsia="zh-CN"/>
        </w:rPr>
      </w:pPr>
      <w:r>
        <w:rPr>
          <w:lang w:eastAsia="zh-CN"/>
        </w:rPr>
        <w:lastRenderedPageBreak/>
        <w:t xml:space="preserve">5. </w:t>
      </w:r>
      <w:r>
        <w:rPr>
          <w:lang w:eastAsia="zh-CN"/>
        </w:rPr>
        <w:t>保障软件升级全包服务：年度服务期内所有软件升级均含在年度报价内，用户无须额外支付任何费用。（</w:t>
      </w:r>
      <w:r>
        <w:rPr>
          <w:lang w:eastAsia="zh-CN"/>
        </w:rPr>
        <w:t>★</w:t>
      </w:r>
      <w:r>
        <w:rPr>
          <w:lang w:eastAsia="zh-CN"/>
        </w:rPr>
        <w:t>）</w:t>
      </w:r>
    </w:p>
    <w:p w14:paraId="2F17F1D8" w14:textId="77777777" w:rsidR="00665702" w:rsidRDefault="00616A9A">
      <w:pPr>
        <w:spacing w:line="560" w:lineRule="exact"/>
        <w:ind w:firstLine="420"/>
        <w:rPr>
          <w:lang w:eastAsia="zh-CN"/>
        </w:rPr>
      </w:pPr>
      <w:r>
        <w:rPr>
          <w:lang w:eastAsia="zh-CN"/>
        </w:rPr>
        <w:t xml:space="preserve">6. </w:t>
      </w:r>
      <w:r>
        <w:rPr>
          <w:lang w:eastAsia="zh-CN"/>
        </w:rPr>
        <w:t>版本升级界定：明确补丁</w:t>
      </w:r>
      <w:r>
        <w:rPr>
          <w:lang w:eastAsia="zh-CN"/>
        </w:rPr>
        <w:t>/</w:t>
      </w:r>
      <w:r>
        <w:rPr>
          <w:lang w:eastAsia="zh-CN"/>
        </w:rPr>
        <w:t>热修复、小版本升级（如</w:t>
      </w:r>
      <w:r>
        <w:rPr>
          <w:lang w:eastAsia="zh-CN"/>
        </w:rPr>
        <w:t>V2.1→V2.2</w:t>
      </w:r>
      <w:r>
        <w:rPr>
          <w:lang w:eastAsia="zh-CN"/>
        </w:rPr>
        <w:t>）免费；大版本升级（如</w:t>
      </w:r>
      <w:r>
        <w:rPr>
          <w:lang w:eastAsia="zh-CN"/>
        </w:rPr>
        <w:t>V2→V3</w:t>
      </w:r>
      <w:r>
        <w:rPr>
          <w:lang w:eastAsia="zh-CN"/>
        </w:rPr>
        <w:t>）的优惠策略或收费标准。（</w:t>
      </w:r>
      <w:r>
        <w:rPr>
          <w:lang w:eastAsia="zh-CN"/>
        </w:rPr>
        <w:t>☆</w:t>
      </w:r>
      <w:r>
        <w:rPr>
          <w:lang w:eastAsia="zh-CN"/>
        </w:rPr>
        <w:t>）</w:t>
      </w:r>
    </w:p>
    <w:p w14:paraId="44A5C7DB" w14:textId="77777777" w:rsidR="00665702" w:rsidRDefault="00616A9A">
      <w:pPr>
        <w:rPr>
          <w:lang w:eastAsia="zh-CN"/>
        </w:rPr>
      </w:pPr>
      <w:r>
        <w:rPr>
          <w:b/>
          <w:lang w:eastAsia="zh-CN"/>
        </w:rPr>
        <w:t>（五）数据安全与备份</w:t>
      </w:r>
    </w:p>
    <w:p w14:paraId="26F0F4FA" w14:textId="77777777" w:rsidR="00665702" w:rsidRDefault="00616A9A">
      <w:pPr>
        <w:spacing w:line="560" w:lineRule="exact"/>
        <w:ind w:firstLine="420"/>
        <w:rPr>
          <w:lang w:eastAsia="zh-CN"/>
        </w:rPr>
      </w:pPr>
      <w:r>
        <w:rPr>
          <w:lang w:eastAsia="zh-CN"/>
        </w:rPr>
        <w:t xml:space="preserve">1. </w:t>
      </w:r>
      <w:r>
        <w:rPr>
          <w:lang w:eastAsia="zh-CN"/>
        </w:rPr>
        <w:t>负责数据库日常维护、备份策略落地，规范全量</w:t>
      </w:r>
      <w:r>
        <w:rPr>
          <w:lang w:eastAsia="zh-CN"/>
        </w:rPr>
        <w:t>+</w:t>
      </w:r>
      <w:r>
        <w:rPr>
          <w:lang w:eastAsia="zh-CN"/>
        </w:rPr>
        <w:t>增量数据备份、故障数据恢</w:t>
      </w:r>
      <w:r>
        <w:rPr>
          <w:lang w:eastAsia="zh-CN"/>
        </w:rPr>
        <w:t>复工作，严守手术麻醉数据安全；</w:t>
      </w:r>
    </w:p>
    <w:p w14:paraId="04F2DB30" w14:textId="77777777" w:rsidR="00665702" w:rsidRDefault="00616A9A">
      <w:pPr>
        <w:spacing w:line="560" w:lineRule="exact"/>
        <w:ind w:firstLine="420"/>
        <w:rPr>
          <w:lang w:eastAsia="zh-CN"/>
        </w:rPr>
      </w:pPr>
      <w:r>
        <w:rPr>
          <w:lang w:eastAsia="zh-CN"/>
        </w:rPr>
        <w:t xml:space="preserve">2. </w:t>
      </w:r>
      <w:r>
        <w:rPr>
          <w:lang w:eastAsia="zh-CN"/>
        </w:rPr>
        <w:t>保障医疗文书封存</w:t>
      </w:r>
      <w:r>
        <w:rPr>
          <w:lang w:eastAsia="zh-CN"/>
        </w:rPr>
        <w:t>/</w:t>
      </w:r>
      <w:r>
        <w:rPr>
          <w:lang w:eastAsia="zh-CN"/>
        </w:rPr>
        <w:t>解封、文书完整性校验、文书规范符合性（</w:t>
      </w:r>
      <w:r>
        <w:rPr>
          <w:lang w:eastAsia="zh-CN"/>
        </w:rPr>
        <w:t>WS/T500.1-2016</w:t>
      </w:r>
      <w:r>
        <w:rPr>
          <w:lang w:eastAsia="zh-CN"/>
        </w:rPr>
        <w:t>）维护功能正常；</w:t>
      </w:r>
    </w:p>
    <w:p w14:paraId="73CF7509" w14:textId="77777777" w:rsidR="00665702" w:rsidRDefault="00616A9A">
      <w:pPr>
        <w:spacing w:line="560" w:lineRule="exact"/>
        <w:ind w:firstLine="420"/>
        <w:rPr>
          <w:lang w:eastAsia="zh-CN"/>
        </w:rPr>
      </w:pPr>
      <w:r>
        <w:rPr>
          <w:lang w:eastAsia="zh-CN"/>
        </w:rPr>
        <w:t xml:space="preserve">3. </w:t>
      </w:r>
      <w:r>
        <w:rPr>
          <w:lang w:eastAsia="zh-CN"/>
        </w:rPr>
        <w:t>保障病案查询、打印及麻醉相关病案集中管理功能正常；</w:t>
      </w:r>
    </w:p>
    <w:p w14:paraId="78C9C7BD" w14:textId="77777777" w:rsidR="00665702" w:rsidRDefault="00616A9A">
      <w:pPr>
        <w:spacing w:line="560" w:lineRule="exact"/>
        <w:ind w:firstLine="420"/>
        <w:rPr>
          <w:lang w:eastAsia="zh-CN"/>
        </w:rPr>
      </w:pPr>
      <w:r>
        <w:rPr>
          <w:lang w:eastAsia="zh-CN"/>
        </w:rPr>
        <w:t xml:space="preserve">4. </w:t>
      </w:r>
      <w:r>
        <w:rPr>
          <w:lang w:eastAsia="zh-CN"/>
        </w:rPr>
        <w:t>每年至少一次备份恢复演练，确保备份有效性及可恢复性。</w:t>
      </w:r>
    </w:p>
    <w:p w14:paraId="70008608" w14:textId="77777777" w:rsidR="00665702" w:rsidRDefault="00616A9A">
      <w:r>
        <w:rPr>
          <w:b/>
        </w:rPr>
        <w:t>（</w:t>
      </w:r>
      <w:proofErr w:type="spellStart"/>
      <w:r>
        <w:rPr>
          <w:b/>
        </w:rPr>
        <w:t>六）</w:t>
      </w:r>
      <w:r>
        <w:rPr>
          <w:b/>
        </w:rPr>
        <w:t>Bug</w:t>
      </w:r>
      <w:r>
        <w:rPr>
          <w:b/>
        </w:rPr>
        <w:t>修复与功能优化</w:t>
      </w:r>
      <w:proofErr w:type="spellEnd"/>
    </w:p>
    <w:p w14:paraId="5F22E228" w14:textId="77777777" w:rsidR="00665702" w:rsidRDefault="00616A9A">
      <w:pPr>
        <w:spacing w:line="560" w:lineRule="exact"/>
        <w:ind w:firstLine="420"/>
        <w:rPr>
          <w:lang w:eastAsia="zh-CN"/>
        </w:rPr>
      </w:pPr>
      <w:r>
        <w:rPr>
          <w:lang w:eastAsia="zh-CN"/>
        </w:rPr>
        <w:t xml:space="preserve">1. </w:t>
      </w:r>
      <w:r>
        <w:rPr>
          <w:lang w:eastAsia="zh-CN"/>
        </w:rPr>
        <w:t>对系统使用过程中出现的任何功能性缺陷（</w:t>
      </w:r>
      <w:r>
        <w:rPr>
          <w:lang w:eastAsia="zh-CN"/>
        </w:rPr>
        <w:t>Bug</w:t>
      </w:r>
      <w:r>
        <w:rPr>
          <w:lang w:eastAsia="zh-CN"/>
        </w:rPr>
        <w:t>）提供及时诊断、修复和回归测试服务；</w:t>
      </w:r>
    </w:p>
    <w:p w14:paraId="584AFF1B" w14:textId="77777777" w:rsidR="00665702" w:rsidRDefault="00616A9A">
      <w:pPr>
        <w:spacing w:line="560" w:lineRule="exact"/>
        <w:ind w:firstLine="420"/>
        <w:rPr>
          <w:lang w:eastAsia="zh-CN"/>
        </w:rPr>
      </w:pPr>
      <w:r>
        <w:rPr>
          <w:lang w:eastAsia="zh-CN"/>
        </w:rPr>
        <w:t xml:space="preserve">2. </w:t>
      </w:r>
      <w:r>
        <w:rPr>
          <w:lang w:eastAsia="zh-CN"/>
        </w:rPr>
        <w:t>根据政策调整或业务需求变化，提供必要的免费功能适配与优化服务；</w:t>
      </w:r>
    </w:p>
    <w:p w14:paraId="5029A233" w14:textId="77777777" w:rsidR="00665702" w:rsidRDefault="00616A9A">
      <w:pPr>
        <w:spacing w:line="560" w:lineRule="exact"/>
        <w:ind w:firstLine="420"/>
        <w:rPr>
          <w:lang w:eastAsia="zh-CN"/>
        </w:rPr>
      </w:pPr>
      <w:r>
        <w:rPr>
          <w:lang w:eastAsia="zh-CN"/>
        </w:rPr>
        <w:t xml:space="preserve">3. </w:t>
      </w:r>
      <w:r>
        <w:rPr>
          <w:lang w:eastAsia="zh-CN"/>
        </w:rPr>
        <w:t>配合医院完成等级医院评审、网络安全等级测评、卫健主管部门专项督查等所需相关技术材料及现场保障工作。</w:t>
      </w:r>
    </w:p>
    <w:p w14:paraId="68404DE0" w14:textId="77777777" w:rsidR="00665702" w:rsidRDefault="00616A9A">
      <w:pPr>
        <w:rPr>
          <w:lang w:eastAsia="zh-CN"/>
        </w:rPr>
      </w:pPr>
      <w:r>
        <w:rPr>
          <w:b/>
          <w:lang w:eastAsia="zh-CN"/>
        </w:rPr>
        <w:t>（七）技术支持与咨询服务</w:t>
      </w:r>
    </w:p>
    <w:p w14:paraId="05F871EE" w14:textId="77777777" w:rsidR="00665702" w:rsidRDefault="00616A9A">
      <w:pPr>
        <w:spacing w:line="560" w:lineRule="exact"/>
        <w:ind w:firstLine="420"/>
        <w:rPr>
          <w:lang w:eastAsia="zh-CN"/>
        </w:rPr>
      </w:pPr>
      <w:r>
        <w:rPr>
          <w:lang w:eastAsia="zh-CN"/>
        </w:rPr>
        <w:lastRenderedPageBreak/>
        <w:t xml:space="preserve">1. </w:t>
      </w:r>
      <w:r>
        <w:rPr>
          <w:lang w:eastAsia="zh-CN"/>
        </w:rPr>
        <w:t>远程技术支持：提供</w:t>
      </w:r>
      <w:r>
        <w:rPr>
          <w:lang w:eastAsia="zh-CN"/>
        </w:rPr>
        <w:t>7×24</w:t>
      </w:r>
      <w:r>
        <w:rPr>
          <w:lang w:eastAsia="zh-CN"/>
        </w:rPr>
        <w:t>小时远程技术支持热线，能够通过远程方式快速诊断并解决用户在使用系统过程中遇到的问题。（</w:t>
      </w:r>
      <w:r>
        <w:rPr>
          <w:lang w:eastAsia="zh-CN"/>
        </w:rPr>
        <w:t>★</w:t>
      </w:r>
      <w:r>
        <w:rPr>
          <w:lang w:eastAsia="zh-CN"/>
        </w:rPr>
        <w:t>）</w:t>
      </w:r>
    </w:p>
    <w:p w14:paraId="27376BFD" w14:textId="77777777" w:rsidR="00665702" w:rsidRDefault="00616A9A">
      <w:pPr>
        <w:spacing w:line="560" w:lineRule="exact"/>
        <w:ind w:firstLine="420"/>
        <w:rPr>
          <w:lang w:eastAsia="zh-CN"/>
        </w:rPr>
      </w:pPr>
      <w:r>
        <w:rPr>
          <w:lang w:eastAsia="zh-CN"/>
        </w:rPr>
        <w:t xml:space="preserve">2. </w:t>
      </w:r>
      <w:r>
        <w:rPr>
          <w:lang w:eastAsia="zh-CN"/>
        </w:rPr>
        <w:t>现场响应：远程无法解决的故障，工程师应在</w:t>
      </w:r>
      <w:r>
        <w:rPr>
          <w:lang w:eastAsia="zh-CN"/>
        </w:rPr>
        <w:t>1</w:t>
      </w:r>
      <w:r>
        <w:rPr>
          <w:lang w:eastAsia="zh-CN"/>
        </w:rPr>
        <w:t>小时内做出反应，重大故障</w:t>
      </w:r>
      <w:r>
        <w:rPr>
          <w:lang w:eastAsia="zh-CN"/>
        </w:rPr>
        <w:t>12</w:t>
      </w:r>
      <w:r>
        <w:rPr>
          <w:lang w:eastAsia="zh-CN"/>
        </w:rPr>
        <w:t>小时内抵达现场，</w:t>
      </w:r>
      <w:r>
        <w:rPr>
          <w:lang w:eastAsia="zh-CN"/>
        </w:rPr>
        <w:t>24</w:t>
      </w:r>
      <w:r>
        <w:rPr>
          <w:lang w:eastAsia="zh-CN"/>
        </w:rPr>
        <w:t>小时内恢复系统正常运行。（</w:t>
      </w:r>
      <w:r>
        <w:rPr>
          <w:lang w:eastAsia="zh-CN"/>
        </w:rPr>
        <w:t>★</w:t>
      </w:r>
      <w:r>
        <w:rPr>
          <w:lang w:eastAsia="zh-CN"/>
        </w:rPr>
        <w:t>）</w:t>
      </w:r>
    </w:p>
    <w:p w14:paraId="1436890D" w14:textId="77777777" w:rsidR="00665702" w:rsidRDefault="00616A9A">
      <w:pPr>
        <w:spacing w:line="560" w:lineRule="exact"/>
        <w:ind w:firstLine="420"/>
        <w:rPr>
          <w:lang w:eastAsia="zh-CN"/>
        </w:rPr>
      </w:pPr>
      <w:r>
        <w:rPr>
          <w:lang w:eastAsia="zh-CN"/>
        </w:rPr>
        <w:t xml:space="preserve">3. </w:t>
      </w:r>
      <w:r>
        <w:rPr>
          <w:lang w:eastAsia="zh-CN"/>
        </w:rPr>
        <w:t>定期巡查服务：提供预防性定期巡查，发现并消除系统配置及运行风险。（</w:t>
      </w:r>
      <w:r>
        <w:rPr>
          <w:lang w:eastAsia="zh-CN"/>
        </w:rPr>
        <w:t>★</w:t>
      </w:r>
      <w:r>
        <w:rPr>
          <w:lang w:eastAsia="zh-CN"/>
        </w:rPr>
        <w:t>）</w:t>
      </w:r>
    </w:p>
    <w:p w14:paraId="0B347DC9" w14:textId="77777777" w:rsidR="00665702" w:rsidRDefault="00616A9A">
      <w:pPr>
        <w:spacing w:line="560" w:lineRule="exact"/>
        <w:ind w:firstLine="420"/>
        <w:rPr>
          <w:lang w:eastAsia="zh-CN"/>
        </w:rPr>
      </w:pPr>
      <w:r>
        <w:rPr>
          <w:lang w:eastAsia="zh-CN"/>
        </w:rPr>
        <w:t>4. 7×24</w:t>
      </w:r>
      <w:r>
        <w:rPr>
          <w:lang w:eastAsia="zh-CN"/>
        </w:rPr>
        <w:t>小时支持能力：针对手术室</w:t>
      </w:r>
      <w:r>
        <w:rPr>
          <w:lang w:eastAsia="zh-CN"/>
        </w:rPr>
        <w:t>24</w:t>
      </w:r>
      <w:r>
        <w:rPr>
          <w:lang w:eastAsia="zh-CN"/>
        </w:rPr>
        <w:t>小时运转特点，</w:t>
      </w:r>
      <w:r>
        <w:rPr>
          <w:lang w:eastAsia="zh-CN"/>
        </w:rPr>
        <w:t>提供全天候技术支持热线（电话</w:t>
      </w:r>
      <w:r>
        <w:rPr>
          <w:lang w:eastAsia="zh-CN"/>
        </w:rPr>
        <w:t>/</w:t>
      </w:r>
      <w:r>
        <w:rPr>
          <w:lang w:eastAsia="zh-CN"/>
        </w:rPr>
        <w:t>微信），确保非工作时段可联系。（</w:t>
      </w:r>
      <w:r>
        <w:rPr>
          <w:lang w:eastAsia="zh-CN"/>
        </w:rPr>
        <w:t>☆</w:t>
      </w:r>
      <w:r>
        <w:rPr>
          <w:lang w:eastAsia="zh-CN"/>
        </w:rPr>
        <w:t>）</w:t>
      </w:r>
    </w:p>
    <w:p w14:paraId="77CA3520" w14:textId="77777777" w:rsidR="00665702" w:rsidRDefault="00616A9A">
      <w:pPr>
        <w:spacing w:line="560" w:lineRule="exact"/>
        <w:ind w:firstLine="420"/>
        <w:rPr>
          <w:lang w:eastAsia="zh-CN"/>
        </w:rPr>
      </w:pPr>
      <w:r>
        <w:rPr>
          <w:lang w:eastAsia="zh-CN"/>
        </w:rPr>
        <w:t xml:space="preserve">5. </w:t>
      </w:r>
      <w:r>
        <w:rPr>
          <w:lang w:eastAsia="zh-CN"/>
        </w:rPr>
        <w:t>夜间</w:t>
      </w:r>
      <w:r>
        <w:rPr>
          <w:lang w:eastAsia="zh-CN"/>
        </w:rPr>
        <w:t>/</w:t>
      </w:r>
      <w:r>
        <w:rPr>
          <w:lang w:eastAsia="zh-CN"/>
        </w:rPr>
        <w:t>节假日重大故障到场：明确非工作时段重大故障到场时限及替代应急方案（如远程紧急恢复指导）。（</w:t>
      </w:r>
      <w:r>
        <w:rPr>
          <w:lang w:eastAsia="zh-CN"/>
        </w:rPr>
        <w:t>☆</w:t>
      </w:r>
      <w:r>
        <w:rPr>
          <w:lang w:eastAsia="zh-CN"/>
        </w:rPr>
        <w:t>）</w:t>
      </w:r>
    </w:p>
    <w:p w14:paraId="2364F3CE" w14:textId="77777777" w:rsidR="00665702" w:rsidRDefault="00616A9A">
      <w:pPr>
        <w:spacing w:line="560" w:lineRule="exact"/>
        <w:ind w:firstLine="420"/>
        <w:rPr>
          <w:lang w:eastAsia="zh-CN"/>
        </w:rPr>
      </w:pPr>
      <w:r>
        <w:rPr>
          <w:lang w:eastAsia="zh-CN"/>
        </w:rPr>
        <w:t xml:space="preserve">6. </w:t>
      </w:r>
      <w:r>
        <w:rPr>
          <w:lang w:eastAsia="zh-CN"/>
        </w:rPr>
        <w:t>操作咨询与培训：提供系统各项功能的应用讲解、操作指导及常见问题处理方法的咨询服务；根据院方需求，可提供现场或线上操作培训，包括操作层（医护）、管理员层（科室信息员）、对信息科培训。（</w:t>
      </w:r>
      <w:r>
        <w:rPr>
          <w:lang w:eastAsia="zh-CN"/>
        </w:rPr>
        <w:t>★</w:t>
      </w:r>
      <w:r>
        <w:rPr>
          <w:lang w:eastAsia="zh-CN"/>
        </w:rPr>
        <w:t>）</w:t>
      </w:r>
    </w:p>
    <w:p w14:paraId="72E9DDF4" w14:textId="77777777" w:rsidR="00665702" w:rsidRDefault="00616A9A">
      <w:pPr>
        <w:spacing w:line="560" w:lineRule="exact"/>
        <w:ind w:firstLine="420"/>
        <w:rPr>
          <w:lang w:eastAsia="zh-CN"/>
        </w:rPr>
      </w:pPr>
      <w:r>
        <w:rPr>
          <w:lang w:eastAsia="zh-CN"/>
        </w:rPr>
        <w:t xml:space="preserve">7. </w:t>
      </w:r>
      <w:r>
        <w:rPr>
          <w:lang w:eastAsia="zh-CN"/>
        </w:rPr>
        <w:t>管理员专项培训：涵盖用户权限分配、基础字典维护、应急处理、简单故障定位。（</w:t>
      </w:r>
      <w:r>
        <w:rPr>
          <w:lang w:eastAsia="zh-CN"/>
        </w:rPr>
        <w:t>☆</w:t>
      </w:r>
      <w:r>
        <w:rPr>
          <w:lang w:eastAsia="zh-CN"/>
        </w:rPr>
        <w:t>）</w:t>
      </w:r>
    </w:p>
    <w:p w14:paraId="10F4DBB8" w14:textId="77777777" w:rsidR="00665702" w:rsidRDefault="00616A9A">
      <w:pPr>
        <w:spacing w:line="560" w:lineRule="exact"/>
        <w:ind w:firstLine="420"/>
        <w:rPr>
          <w:lang w:eastAsia="zh-CN"/>
        </w:rPr>
      </w:pPr>
      <w:r>
        <w:rPr>
          <w:lang w:eastAsia="zh-CN"/>
        </w:rPr>
        <w:t xml:space="preserve">8. </w:t>
      </w:r>
      <w:r>
        <w:rPr>
          <w:lang w:eastAsia="zh-CN"/>
        </w:rPr>
        <w:t>对信息科培训：涵盖数据库备份检查、接口日志排查、简</w:t>
      </w:r>
      <w:r>
        <w:rPr>
          <w:lang w:eastAsia="zh-CN"/>
        </w:rPr>
        <w:t>单故障定位。（</w:t>
      </w:r>
      <w:r>
        <w:rPr>
          <w:lang w:eastAsia="zh-CN"/>
        </w:rPr>
        <w:t>☆</w:t>
      </w:r>
      <w:r>
        <w:rPr>
          <w:lang w:eastAsia="zh-CN"/>
        </w:rPr>
        <w:t>）</w:t>
      </w:r>
    </w:p>
    <w:p w14:paraId="1C9DE1E9" w14:textId="77777777" w:rsidR="00665702" w:rsidRDefault="00616A9A">
      <w:pPr>
        <w:spacing w:line="560" w:lineRule="exact"/>
        <w:ind w:firstLine="420"/>
        <w:rPr>
          <w:lang w:eastAsia="zh-CN"/>
        </w:rPr>
      </w:pPr>
      <w:r>
        <w:rPr>
          <w:lang w:eastAsia="zh-CN"/>
        </w:rPr>
        <w:t xml:space="preserve">9. </w:t>
      </w:r>
      <w:r>
        <w:rPr>
          <w:lang w:eastAsia="zh-CN"/>
        </w:rPr>
        <w:t>技术文档交付：提供完整的安装、操作、使用、测试、控制和维护中文手册。（</w:t>
      </w:r>
      <w:r>
        <w:rPr>
          <w:lang w:eastAsia="zh-CN"/>
        </w:rPr>
        <w:t>★</w:t>
      </w:r>
      <w:r>
        <w:rPr>
          <w:lang w:eastAsia="zh-CN"/>
        </w:rPr>
        <w:t>）</w:t>
      </w:r>
    </w:p>
    <w:p w14:paraId="6FF066BB" w14:textId="77777777" w:rsidR="00665702" w:rsidRDefault="00616A9A">
      <w:pPr>
        <w:spacing w:line="560" w:lineRule="exact"/>
        <w:ind w:firstLine="420"/>
        <w:rPr>
          <w:lang w:eastAsia="zh-CN"/>
        </w:rPr>
      </w:pPr>
      <w:r>
        <w:rPr>
          <w:lang w:eastAsia="zh-CN"/>
        </w:rPr>
        <w:lastRenderedPageBreak/>
        <w:t xml:space="preserve">10. </w:t>
      </w:r>
      <w:r>
        <w:rPr>
          <w:lang w:eastAsia="zh-CN"/>
        </w:rPr>
        <w:t>运</w:t>
      </w:r>
      <w:proofErr w:type="gramStart"/>
      <w:r>
        <w:rPr>
          <w:lang w:eastAsia="zh-CN"/>
        </w:rPr>
        <w:t>维能力</w:t>
      </w:r>
      <w:proofErr w:type="gramEnd"/>
      <w:r>
        <w:rPr>
          <w:lang w:eastAsia="zh-CN"/>
        </w:rPr>
        <w:t>转移：使使用者具备系统维护、操作和日常问题处理能力。（</w:t>
      </w:r>
      <w:r>
        <w:rPr>
          <w:lang w:eastAsia="zh-CN"/>
        </w:rPr>
        <w:t>★</w:t>
      </w:r>
      <w:r>
        <w:rPr>
          <w:lang w:eastAsia="zh-CN"/>
        </w:rPr>
        <w:t>）</w:t>
      </w:r>
    </w:p>
    <w:p w14:paraId="74A211E3" w14:textId="77777777" w:rsidR="00665702" w:rsidRDefault="00616A9A">
      <w:pPr>
        <w:spacing w:line="560" w:lineRule="exact"/>
        <w:ind w:firstLine="420"/>
        <w:rPr>
          <w:lang w:eastAsia="zh-CN"/>
        </w:rPr>
      </w:pPr>
      <w:r>
        <w:rPr>
          <w:lang w:eastAsia="zh-CN"/>
        </w:rPr>
        <w:t xml:space="preserve">11. </w:t>
      </w:r>
      <w:r>
        <w:rPr>
          <w:lang w:eastAsia="zh-CN"/>
        </w:rPr>
        <w:t>本地化服务：供应商须承诺在广西区内提供及时、高效的现场技术服务，并具备满足应急响应及故障处理要求的服务体系和人员配置，确保能够快速响应医院的各类技术服务需求。（</w:t>
      </w:r>
      <w:r>
        <w:rPr>
          <w:lang w:eastAsia="zh-CN"/>
        </w:rPr>
        <w:t>★</w:t>
      </w:r>
      <w:r>
        <w:rPr>
          <w:lang w:eastAsia="zh-CN"/>
        </w:rPr>
        <w:t>）</w:t>
      </w:r>
    </w:p>
    <w:p w14:paraId="08951858" w14:textId="77777777" w:rsidR="00665702" w:rsidRDefault="00616A9A">
      <w:pPr>
        <w:rPr>
          <w:lang w:eastAsia="zh-CN"/>
        </w:rPr>
      </w:pPr>
      <w:r>
        <w:rPr>
          <w:b/>
          <w:lang w:eastAsia="zh-CN"/>
        </w:rPr>
        <w:t>（八）服务级别协议（</w:t>
      </w:r>
      <w:r>
        <w:rPr>
          <w:b/>
          <w:lang w:eastAsia="zh-CN"/>
        </w:rPr>
        <w:t>SLA</w:t>
      </w:r>
      <w:r>
        <w:rPr>
          <w:b/>
          <w:lang w:eastAsia="zh-CN"/>
        </w:rPr>
        <w:t>）</w:t>
      </w:r>
    </w:p>
    <w:p w14:paraId="5AD3AA94" w14:textId="77777777" w:rsidR="00665702" w:rsidRDefault="00616A9A">
      <w:pPr>
        <w:spacing w:line="560" w:lineRule="exact"/>
        <w:ind w:firstLine="420"/>
        <w:rPr>
          <w:lang w:eastAsia="zh-CN"/>
        </w:rPr>
      </w:pPr>
      <w:r>
        <w:rPr>
          <w:lang w:eastAsia="zh-CN"/>
        </w:rPr>
        <w:t xml:space="preserve">1. </w:t>
      </w:r>
      <w:r>
        <w:rPr>
          <w:lang w:eastAsia="zh-CN"/>
        </w:rPr>
        <w:t>一般故障远程响应：</w:t>
      </w:r>
      <w:r>
        <w:rPr>
          <w:lang w:eastAsia="zh-CN"/>
        </w:rPr>
        <w:t>≤1</w:t>
      </w:r>
      <w:r>
        <w:rPr>
          <w:lang w:eastAsia="zh-CN"/>
        </w:rPr>
        <w:t>小时；（</w:t>
      </w:r>
      <w:r>
        <w:rPr>
          <w:lang w:eastAsia="zh-CN"/>
        </w:rPr>
        <w:t>★</w:t>
      </w:r>
      <w:r>
        <w:rPr>
          <w:lang w:eastAsia="zh-CN"/>
        </w:rPr>
        <w:t>）</w:t>
      </w:r>
    </w:p>
    <w:p w14:paraId="0543DBF7" w14:textId="77777777" w:rsidR="00665702" w:rsidRDefault="00616A9A">
      <w:pPr>
        <w:spacing w:line="560" w:lineRule="exact"/>
        <w:ind w:firstLine="420"/>
        <w:rPr>
          <w:lang w:eastAsia="zh-CN"/>
        </w:rPr>
      </w:pPr>
      <w:r>
        <w:rPr>
          <w:lang w:eastAsia="zh-CN"/>
        </w:rPr>
        <w:t xml:space="preserve">2. </w:t>
      </w:r>
      <w:r>
        <w:rPr>
          <w:lang w:eastAsia="zh-CN"/>
        </w:rPr>
        <w:t>重大故障现场到场：</w:t>
      </w:r>
      <w:r>
        <w:rPr>
          <w:lang w:eastAsia="zh-CN"/>
        </w:rPr>
        <w:t>≤12</w:t>
      </w:r>
      <w:r>
        <w:rPr>
          <w:lang w:eastAsia="zh-CN"/>
        </w:rPr>
        <w:t>小时；（</w:t>
      </w:r>
      <w:r>
        <w:rPr>
          <w:lang w:eastAsia="zh-CN"/>
        </w:rPr>
        <w:t>★</w:t>
      </w:r>
      <w:r>
        <w:rPr>
          <w:lang w:eastAsia="zh-CN"/>
        </w:rPr>
        <w:t>）</w:t>
      </w:r>
    </w:p>
    <w:p w14:paraId="175A514C" w14:textId="77777777" w:rsidR="00665702" w:rsidRDefault="00616A9A">
      <w:pPr>
        <w:spacing w:line="560" w:lineRule="exact"/>
        <w:ind w:firstLine="420"/>
        <w:rPr>
          <w:lang w:eastAsia="zh-CN"/>
        </w:rPr>
      </w:pPr>
      <w:r>
        <w:rPr>
          <w:lang w:eastAsia="zh-CN"/>
        </w:rPr>
        <w:t xml:space="preserve">3. </w:t>
      </w:r>
      <w:r>
        <w:rPr>
          <w:lang w:eastAsia="zh-CN"/>
        </w:rPr>
        <w:t>系统恢复正常运行：</w:t>
      </w:r>
      <w:r>
        <w:rPr>
          <w:lang w:eastAsia="zh-CN"/>
        </w:rPr>
        <w:t>≤24</w:t>
      </w:r>
      <w:r>
        <w:rPr>
          <w:lang w:eastAsia="zh-CN"/>
        </w:rPr>
        <w:t>小时；（</w:t>
      </w:r>
      <w:r>
        <w:rPr>
          <w:lang w:eastAsia="zh-CN"/>
        </w:rPr>
        <w:t>★</w:t>
      </w:r>
      <w:r>
        <w:rPr>
          <w:lang w:eastAsia="zh-CN"/>
        </w:rPr>
        <w:t>）</w:t>
      </w:r>
    </w:p>
    <w:p w14:paraId="7EED9DC8" w14:textId="77777777" w:rsidR="00665702" w:rsidRDefault="00616A9A">
      <w:pPr>
        <w:spacing w:line="560" w:lineRule="exact"/>
        <w:ind w:firstLine="420"/>
        <w:rPr>
          <w:lang w:eastAsia="zh-CN"/>
        </w:rPr>
      </w:pPr>
      <w:r>
        <w:rPr>
          <w:lang w:eastAsia="zh-CN"/>
        </w:rPr>
        <w:t xml:space="preserve">4. </w:t>
      </w:r>
      <w:r>
        <w:rPr>
          <w:lang w:eastAsia="zh-CN"/>
        </w:rPr>
        <w:t>定期巡查频次：建议每季度至少一次；（</w:t>
      </w:r>
      <w:r>
        <w:rPr>
          <w:lang w:eastAsia="zh-CN"/>
        </w:rPr>
        <w:t>☆</w:t>
      </w:r>
      <w:r>
        <w:rPr>
          <w:lang w:eastAsia="zh-CN"/>
        </w:rPr>
        <w:t>）</w:t>
      </w:r>
    </w:p>
    <w:p w14:paraId="7CCB054D" w14:textId="77777777" w:rsidR="00665702" w:rsidRDefault="00616A9A">
      <w:pPr>
        <w:spacing w:line="560" w:lineRule="exact"/>
        <w:ind w:firstLine="420"/>
        <w:rPr>
          <w:lang w:eastAsia="zh-CN"/>
        </w:rPr>
      </w:pPr>
      <w:r>
        <w:rPr>
          <w:lang w:eastAsia="zh-CN"/>
        </w:rPr>
        <w:t xml:space="preserve">5. </w:t>
      </w:r>
      <w:r>
        <w:rPr>
          <w:lang w:eastAsia="zh-CN"/>
        </w:rPr>
        <w:t>备份恢复演练：每年至少一次；（</w:t>
      </w:r>
      <w:r>
        <w:rPr>
          <w:lang w:eastAsia="zh-CN"/>
        </w:rPr>
        <w:t>☆</w:t>
      </w:r>
      <w:r>
        <w:rPr>
          <w:lang w:eastAsia="zh-CN"/>
        </w:rPr>
        <w:t>）</w:t>
      </w:r>
    </w:p>
    <w:p w14:paraId="31665587" w14:textId="77777777" w:rsidR="00665702" w:rsidRDefault="00616A9A">
      <w:pPr>
        <w:rPr>
          <w:lang w:eastAsia="zh-CN"/>
        </w:rPr>
      </w:pPr>
      <w:r>
        <w:rPr>
          <w:rFonts w:ascii="黑体" w:eastAsia="黑体" w:hAnsi="黑体"/>
          <w:b/>
          <w:sz w:val="28"/>
          <w:lang w:eastAsia="zh-CN"/>
        </w:rPr>
        <w:t>四、供应商资格要求</w:t>
      </w:r>
    </w:p>
    <w:p w14:paraId="3DEBD7FC" w14:textId="77777777" w:rsidR="00665702" w:rsidRDefault="00616A9A">
      <w:pPr>
        <w:spacing w:line="560" w:lineRule="exact"/>
        <w:ind w:firstLine="420"/>
        <w:rPr>
          <w:lang w:eastAsia="zh-CN"/>
        </w:rPr>
      </w:pPr>
      <w:r>
        <w:rPr>
          <w:lang w:eastAsia="zh-CN"/>
        </w:rPr>
        <w:t xml:space="preserve">1. </w:t>
      </w:r>
      <w:r>
        <w:rPr>
          <w:lang w:eastAsia="zh-CN"/>
        </w:rPr>
        <w:t>具有独立承担民事责任的能力，在中华人民共和国境内注册，持有有效营业执照；</w:t>
      </w:r>
    </w:p>
    <w:p w14:paraId="1BC9C461" w14:textId="77777777" w:rsidR="00665702" w:rsidRDefault="00616A9A">
      <w:pPr>
        <w:spacing w:line="560" w:lineRule="exact"/>
        <w:ind w:firstLine="420"/>
        <w:rPr>
          <w:lang w:eastAsia="zh-CN"/>
        </w:rPr>
      </w:pPr>
      <w:r>
        <w:rPr>
          <w:lang w:eastAsia="zh-CN"/>
        </w:rPr>
        <w:t xml:space="preserve">2. </w:t>
      </w:r>
      <w:r>
        <w:rPr>
          <w:lang w:eastAsia="zh-CN"/>
        </w:rPr>
        <w:t>具有良好的商业信誉和健全的财务会计制度；</w:t>
      </w:r>
    </w:p>
    <w:p w14:paraId="267F6AF2" w14:textId="77777777" w:rsidR="00665702" w:rsidRDefault="00616A9A">
      <w:pPr>
        <w:spacing w:line="560" w:lineRule="exact"/>
        <w:ind w:firstLine="420"/>
        <w:rPr>
          <w:lang w:eastAsia="zh-CN"/>
        </w:rPr>
      </w:pPr>
      <w:r>
        <w:rPr>
          <w:lang w:eastAsia="zh-CN"/>
        </w:rPr>
        <w:t xml:space="preserve">3. </w:t>
      </w:r>
      <w:r>
        <w:rPr>
          <w:lang w:eastAsia="zh-CN"/>
        </w:rPr>
        <w:t>具有履行合同所必需的设备和专业技术能力；</w:t>
      </w:r>
    </w:p>
    <w:p w14:paraId="0136981D" w14:textId="77777777" w:rsidR="00665702" w:rsidRDefault="00616A9A">
      <w:pPr>
        <w:spacing w:line="560" w:lineRule="exact"/>
        <w:ind w:firstLine="420"/>
        <w:rPr>
          <w:lang w:eastAsia="zh-CN"/>
        </w:rPr>
      </w:pPr>
      <w:r>
        <w:rPr>
          <w:lang w:eastAsia="zh-CN"/>
        </w:rPr>
        <w:t xml:space="preserve">4. </w:t>
      </w:r>
      <w:r>
        <w:rPr>
          <w:lang w:eastAsia="zh-CN"/>
        </w:rPr>
        <w:t>有依法缴纳税收和社会保障资金的良好记录；</w:t>
      </w:r>
    </w:p>
    <w:p w14:paraId="26764DFA" w14:textId="77777777" w:rsidR="00665702" w:rsidRDefault="00616A9A">
      <w:pPr>
        <w:spacing w:line="560" w:lineRule="exact"/>
        <w:ind w:firstLine="420"/>
        <w:rPr>
          <w:lang w:eastAsia="zh-CN"/>
        </w:rPr>
      </w:pPr>
      <w:r>
        <w:rPr>
          <w:lang w:eastAsia="zh-CN"/>
        </w:rPr>
        <w:t xml:space="preserve">5. </w:t>
      </w:r>
      <w:r>
        <w:rPr>
          <w:lang w:eastAsia="zh-CN"/>
        </w:rPr>
        <w:t>参加采购活动前三年内，在经营活动中没有重大违法记录；</w:t>
      </w:r>
    </w:p>
    <w:p w14:paraId="239A4791" w14:textId="77777777" w:rsidR="00665702" w:rsidRDefault="00616A9A">
      <w:pPr>
        <w:spacing w:line="560" w:lineRule="exact"/>
        <w:ind w:firstLine="420"/>
        <w:rPr>
          <w:lang w:eastAsia="zh-CN"/>
        </w:rPr>
      </w:pPr>
      <w:r>
        <w:rPr>
          <w:lang w:eastAsia="zh-CN"/>
        </w:rPr>
        <w:lastRenderedPageBreak/>
        <w:t xml:space="preserve">6. </w:t>
      </w:r>
      <w:r>
        <w:rPr>
          <w:lang w:eastAsia="zh-CN"/>
        </w:rPr>
        <w:t>具备在广西区内提供现场技术服务的能力，拥有固定或常驻技术服务</w:t>
      </w:r>
      <w:r>
        <w:rPr>
          <w:lang w:eastAsia="zh-CN"/>
        </w:rPr>
        <w:t>人员，能够确保响应时效；</w:t>
      </w:r>
    </w:p>
    <w:p w14:paraId="70B83930" w14:textId="77777777" w:rsidR="00665702" w:rsidRDefault="00616A9A">
      <w:pPr>
        <w:spacing w:line="560" w:lineRule="exact"/>
        <w:ind w:firstLine="420"/>
        <w:rPr>
          <w:lang w:eastAsia="zh-CN"/>
        </w:rPr>
      </w:pPr>
      <w:r>
        <w:rPr>
          <w:lang w:eastAsia="zh-CN"/>
        </w:rPr>
        <w:t xml:space="preserve">7. </w:t>
      </w:r>
      <w:r>
        <w:rPr>
          <w:lang w:eastAsia="zh-CN"/>
        </w:rPr>
        <w:t>具备</w:t>
      </w:r>
      <w:r>
        <w:rPr>
          <w:lang w:eastAsia="zh-CN"/>
        </w:rPr>
        <w:t>7×24</w:t>
      </w:r>
      <w:r>
        <w:rPr>
          <w:lang w:eastAsia="zh-CN"/>
        </w:rPr>
        <w:t>小时远程技术支持能力，设有专门的服务热线或在线支持渠道；</w:t>
      </w:r>
    </w:p>
    <w:p w14:paraId="6676CEC6" w14:textId="77777777" w:rsidR="00665702" w:rsidRDefault="00616A9A">
      <w:pPr>
        <w:spacing w:line="560" w:lineRule="exact"/>
        <w:ind w:firstLine="420"/>
        <w:rPr>
          <w:lang w:eastAsia="zh-CN"/>
        </w:rPr>
      </w:pPr>
      <w:r>
        <w:rPr>
          <w:lang w:eastAsia="zh-CN"/>
        </w:rPr>
        <w:t xml:space="preserve">8. </w:t>
      </w:r>
      <w:r>
        <w:rPr>
          <w:lang w:eastAsia="zh-CN"/>
        </w:rPr>
        <w:t>承诺所提供的服务不侵犯任何第三方知识产权。</w:t>
      </w:r>
    </w:p>
    <w:p w14:paraId="76E76C8D" w14:textId="77777777" w:rsidR="00665702" w:rsidRDefault="00616A9A">
      <w:pPr>
        <w:rPr>
          <w:lang w:eastAsia="zh-CN"/>
        </w:rPr>
      </w:pPr>
      <w:r>
        <w:rPr>
          <w:rFonts w:ascii="黑体" w:eastAsia="黑体" w:hAnsi="黑体"/>
          <w:b/>
          <w:sz w:val="28"/>
          <w:lang w:eastAsia="zh-CN"/>
        </w:rPr>
        <w:t>五、知识产权与保密</w:t>
      </w:r>
    </w:p>
    <w:p w14:paraId="273C4945" w14:textId="77777777" w:rsidR="00665702" w:rsidRDefault="00616A9A">
      <w:pPr>
        <w:spacing w:line="560" w:lineRule="exact"/>
        <w:ind w:firstLine="420"/>
        <w:rPr>
          <w:lang w:eastAsia="zh-CN"/>
        </w:rPr>
      </w:pPr>
      <w:r>
        <w:rPr>
          <w:lang w:eastAsia="zh-CN"/>
        </w:rPr>
        <w:t xml:space="preserve">1. </w:t>
      </w:r>
      <w:r>
        <w:rPr>
          <w:lang w:eastAsia="zh-CN"/>
        </w:rPr>
        <w:t>服务过程中产生的技术文档、操作手册、培训材料等成果知识产权归医院所有；</w:t>
      </w:r>
    </w:p>
    <w:p w14:paraId="4ED3B335" w14:textId="77777777" w:rsidR="00665702" w:rsidRDefault="00616A9A">
      <w:pPr>
        <w:spacing w:line="560" w:lineRule="exact"/>
        <w:ind w:firstLine="420"/>
        <w:rPr>
          <w:lang w:eastAsia="zh-CN"/>
        </w:rPr>
      </w:pPr>
      <w:r>
        <w:rPr>
          <w:lang w:eastAsia="zh-CN"/>
        </w:rPr>
        <w:t xml:space="preserve">2. </w:t>
      </w:r>
      <w:r>
        <w:rPr>
          <w:lang w:eastAsia="zh-CN"/>
        </w:rPr>
        <w:t>供应商须对医院业务数据、患者信息等严格保密，签订保密协议，不得泄露或用于其他商业目的；</w:t>
      </w:r>
    </w:p>
    <w:p w14:paraId="2A8EDB9C" w14:textId="77777777" w:rsidR="00665702" w:rsidRDefault="00616A9A">
      <w:pPr>
        <w:spacing w:line="560" w:lineRule="exact"/>
        <w:ind w:firstLine="420"/>
        <w:rPr>
          <w:lang w:eastAsia="zh-CN"/>
        </w:rPr>
      </w:pPr>
      <w:r>
        <w:rPr>
          <w:lang w:eastAsia="zh-CN"/>
        </w:rPr>
        <w:t xml:space="preserve">3. </w:t>
      </w:r>
      <w:r>
        <w:rPr>
          <w:lang w:eastAsia="zh-CN"/>
        </w:rPr>
        <w:t>服务期满或合同终止后，供应商须配合完成数据迁移、系统交接等工作。</w:t>
      </w:r>
    </w:p>
    <w:p w14:paraId="458BC3F7" w14:textId="77777777" w:rsidR="00665702" w:rsidRDefault="00616A9A">
      <w:pPr>
        <w:rPr>
          <w:lang w:eastAsia="zh-CN"/>
        </w:rPr>
      </w:pPr>
      <w:r>
        <w:rPr>
          <w:rFonts w:ascii="黑体" w:eastAsia="黑体" w:hAnsi="黑体"/>
          <w:b/>
          <w:sz w:val="28"/>
          <w:lang w:eastAsia="zh-CN"/>
        </w:rPr>
        <w:t>六、人员管理要求</w:t>
      </w:r>
    </w:p>
    <w:p w14:paraId="1DE9C1D6" w14:textId="77777777" w:rsidR="00665702" w:rsidRDefault="00616A9A">
      <w:pPr>
        <w:spacing w:line="560" w:lineRule="exact"/>
        <w:ind w:firstLine="420"/>
        <w:rPr>
          <w:lang w:eastAsia="zh-CN"/>
        </w:rPr>
      </w:pPr>
      <w:r>
        <w:rPr>
          <w:lang w:eastAsia="zh-CN"/>
        </w:rPr>
        <w:t xml:space="preserve">1. </w:t>
      </w:r>
      <w:r>
        <w:rPr>
          <w:lang w:eastAsia="zh-CN"/>
        </w:rPr>
        <w:t>供应商须指定项目负责人</w:t>
      </w:r>
      <w:r>
        <w:rPr>
          <w:lang w:eastAsia="zh-CN"/>
        </w:rPr>
        <w:t>1</w:t>
      </w:r>
      <w:r>
        <w:rPr>
          <w:lang w:eastAsia="zh-CN"/>
        </w:rPr>
        <w:t>名、技术负责人</w:t>
      </w:r>
      <w:r>
        <w:rPr>
          <w:lang w:eastAsia="zh-CN"/>
        </w:rPr>
        <w:t>1</w:t>
      </w:r>
      <w:r>
        <w:rPr>
          <w:lang w:eastAsia="zh-CN"/>
        </w:rPr>
        <w:t>名，并保持相对稳定，人员变更须经医院书面同意；</w:t>
      </w:r>
    </w:p>
    <w:p w14:paraId="2BBDDFD2" w14:textId="77777777" w:rsidR="00665702" w:rsidRDefault="00616A9A">
      <w:pPr>
        <w:spacing w:line="560" w:lineRule="exact"/>
        <w:ind w:firstLine="420"/>
        <w:rPr>
          <w:lang w:eastAsia="zh-CN"/>
        </w:rPr>
      </w:pPr>
      <w:r>
        <w:rPr>
          <w:lang w:eastAsia="zh-CN"/>
        </w:rPr>
        <w:t xml:space="preserve">2. </w:t>
      </w:r>
      <w:r>
        <w:rPr>
          <w:lang w:eastAsia="zh-CN"/>
        </w:rPr>
        <w:t>供应商须在武鸣区或南宁市区配备常驻或随时可调配的技术人员，确保现场响应时效；</w:t>
      </w:r>
    </w:p>
    <w:p w14:paraId="2E405428" w14:textId="77777777" w:rsidR="00665702" w:rsidRDefault="00616A9A">
      <w:pPr>
        <w:spacing w:line="560" w:lineRule="exact"/>
        <w:ind w:firstLine="420"/>
        <w:rPr>
          <w:lang w:eastAsia="zh-CN"/>
        </w:rPr>
      </w:pPr>
      <w:r>
        <w:rPr>
          <w:lang w:eastAsia="zh-CN"/>
        </w:rPr>
        <w:t xml:space="preserve">3. </w:t>
      </w:r>
      <w:r>
        <w:rPr>
          <w:lang w:eastAsia="zh-CN"/>
        </w:rPr>
        <w:t>供应</w:t>
      </w:r>
      <w:proofErr w:type="gramStart"/>
      <w:r>
        <w:rPr>
          <w:lang w:eastAsia="zh-CN"/>
        </w:rPr>
        <w:t>商服务</w:t>
      </w:r>
      <w:proofErr w:type="gramEnd"/>
      <w:r>
        <w:rPr>
          <w:lang w:eastAsia="zh-CN"/>
        </w:rPr>
        <w:t>人员须遵守医院各项规章制度。</w:t>
      </w:r>
    </w:p>
    <w:sectPr w:rsidR="00665702" w:rsidSect="00034616">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A30F" w14:textId="77777777" w:rsidR="00616A9A" w:rsidRDefault="00616A9A" w:rsidP="006C0DAA">
      <w:pPr>
        <w:spacing w:after="0" w:line="240" w:lineRule="auto"/>
      </w:pPr>
      <w:r>
        <w:separator/>
      </w:r>
    </w:p>
  </w:endnote>
  <w:endnote w:type="continuationSeparator" w:id="0">
    <w:p w14:paraId="0A54220E" w14:textId="77777777" w:rsidR="00616A9A" w:rsidRDefault="00616A9A" w:rsidP="006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9360" w14:textId="77777777" w:rsidR="00616A9A" w:rsidRDefault="00616A9A" w:rsidP="006C0DAA">
      <w:pPr>
        <w:spacing w:after="0" w:line="240" w:lineRule="auto"/>
      </w:pPr>
      <w:r>
        <w:separator/>
      </w:r>
    </w:p>
  </w:footnote>
  <w:footnote w:type="continuationSeparator" w:id="0">
    <w:p w14:paraId="4CAC0FB4" w14:textId="77777777" w:rsidR="00616A9A" w:rsidRDefault="00616A9A" w:rsidP="006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16A9A"/>
    <w:rsid w:val="00665702"/>
    <w:rsid w:val="006C0DA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8AF406"/>
  <w14:defaultImageDpi w14:val="300"/>
  <w15:docId w15:val="{D51ABED6-499D-456C-89C5-75C6DDA1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宋体" w:eastAsia="宋体" w:hAnsi="宋体"/>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cp:revision>
  <dcterms:created xsi:type="dcterms:W3CDTF">2026-06-29T02:20:00Z</dcterms:created>
  <dcterms:modified xsi:type="dcterms:W3CDTF">2026-06-29T02:20:00Z</dcterms:modified>
  <cp:category/>
</cp:coreProperties>
</file>