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C5995" w14:textId="77777777" w:rsidR="00221E8C" w:rsidRDefault="00A06255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附件2</w:t>
      </w:r>
    </w:p>
    <w:p w14:paraId="3C64BA80" w14:textId="77777777" w:rsidR="00221E8C" w:rsidRDefault="00A06255">
      <w:pPr>
        <w:spacing w:line="360" w:lineRule="auto"/>
        <w:jc w:val="center"/>
        <w:rPr>
          <w:rFonts w:ascii="宋体" w:eastAsia="宋体" w:hAnsi="宋体"/>
          <w:bCs/>
          <w:sz w:val="44"/>
          <w:szCs w:val="44"/>
        </w:rPr>
      </w:pPr>
      <w:r>
        <w:rPr>
          <w:rFonts w:ascii="宋体" w:eastAsia="宋体" w:hAnsi="宋体" w:hint="eastAsia"/>
          <w:bCs/>
          <w:sz w:val="44"/>
          <w:szCs w:val="44"/>
        </w:rPr>
        <w:t>广西</w:t>
      </w:r>
      <w:r>
        <w:rPr>
          <w:rFonts w:ascii="宋体" w:eastAsia="宋体" w:hAnsi="宋体"/>
          <w:bCs/>
          <w:sz w:val="44"/>
          <w:szCs w:val="44"/>
        </w:rPr>
        <w:t>-东盟经济技术开发区（南宁华侨投资区）里建社区卫生服务中心</w:t>
      </w:r>
    </w:p>
    <w:p w14:paraId="3A6C2438" w14:textId="77777777" w:rsidR="00221E8C" w:rsidRDefault="00A06255">
      <w:pPr>
        <w:spacing w:line="360" w:lineRule="auto"/>
        <w:jc w:val="center"/>
        <w:rPr>
          <w:rFonts w:ascii="宋体" w:eastAsia="宋体" w:hAnsi="宋体"/>
          <w:bCs/>
          <w:sz w:val="44"/>
          <w:szCs w:val="44"/>
        </w:rPr>
      </w:pPr>
      <w:r>
        <w:rPr>
          <w:rFonts w:ascii="宋体" w:eastAsia="宋体" w:hAnsi="宋体" w:hint="eastAsia"/>
          <w:bCs/>
          <w:sz w:val="44"/>
          <w:szCs w:val="44"/>
        </w:rPr>
        <w:t>信息化项目市场征集报名表</w:t>
      </w:r>
    </w:p>
    <w:p w14:paraId="0A22D637" w14:textId="77777777" w:rsidR="00221E8C" w:rsidRDefault="00A06255">
      <w:pPr>
        <w:widowControl/>
        <w:jc w:val="center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/>
          <w:sz w:val="18"/>
          <w:szCs w:val="18"/>
        </w:rPr>
        <w:t>填报说明：本表格仅用于本次市场征集调研使用，所填报内容与报价均为市场参考信息，不构成正式投标报价或采购要约，最终采购需求、评审规则与报价要求以正式招标文件为准。</w:t>
      </w:r>
    </w:p>
    <w:p w14:paraId="106EEB10" w14:textId="77777777" w:rsidR="00221E8C" w:rsidRDefault="00221E8C">
      <w:pPr>
        <w:widowControl/>
        <w:jc w:val="left"/>
        <w:rPr>
          <w:rFonts w:ascii="宋体" w:eastAsia="宋体" w:hAnsi="宋体" w:cs="宋体"/>
          <w:sz w:val="18"/>
          <w:szCs w:val="18"/>
        </w:rPr>
      </w:pPr>
    </w:p>
    <w:p w14:paraId="5D000DAC" w14:textId="77777777" w:rsidR="00221E8C" w:rsidRDefault="00A06255">
      <w:pPr>
        <w:spacing w:line="360" w:lineRule="auto"/>
        <w:rPr>
          <w:rFonts w:ascii="宋体" w:eastAsia="宋体" w:hAnsi="宋体"/>
          <w:bCs/>
          <w:spacing w:val="28"/>
          <w:sz w:val="32"/>
          <w:szCs w:val="32"/>
        </w:rPr>
      </w:pPr>
      <w:r>
        <w:rPr>
          <w:rFonts w:ascii="宋体" w:eastAsia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eastAsia="宋体" w:hAnsi="宋体" w:hint="eastAsia"/>
          <w:bCs/>
          <w:sz w:val="32"/>
          <w:szCs w:val="32"/>
        </w:rPr>
        <w:t>：</w:t>
      </w:r>
      <w:r>
        <w:rPr>
          <w:rFonts w:ascii="宋体" w:eastAsia="宋体" w:hAnsi="宋体" w:hint="eastAsia"/>
          <w:bCs/>
          <w:spacing w:val="28"/>
          <w:sz w:val="32"/>
          <w:szCs w:val="32"/>
        </w:rPr>
        <w:t>医院信息管理系统</w:t>
      </w:r>
    </w:p>
    <w:p w14:paraId="32CC4C82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pacing w:val="28"/>
          <w:sz w:val="32"/>
          <w:szCs w:val="32"/>
        </w:rPr>
        <w:t>联系人姓名</w:t>
      </w:r>
      <w:r>
        <w:rPr>
          <w:rFonts w:ascii="宋体" w:eastAsia="宋体" w:hAnsi="宋体" w:hint="eastAsia"/>
          <w:bCs/>
          <w:sz w:val="32"/>
          <w:szCs w:val="32"/>
        </w:rPr>
        <w:t>：</w:t>
      </w:r>
    </w:p>
    <w:p w14:paraId="08A2A42D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联系人电话：</w:t>
      </w:r>
    </w:p>
    <w:p w14:paraId="63502DDE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联系人邮箱</w:t>
      </w:r>
    </w:p>
    <w:p w14:paraId="585BF850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供应商名称：</w:t>
      </w:r>
    </w:p>
    <w:p w14:paraId="396FF74D" w14:textId="77777777" w:rsidR="00221E8C" w:rsidRDefault="00221E8C">
      <w:pPr>
        <w:spacing w:line="360" w:lineRule="auto"/>
        <w:rPr>
          <w:rFonts w:ascii="宋体" w:eastAsia="宋体" w:hAnsi="宋体"/>
          <w:bCs/>
          <w:sz w:val="32"/>
          <w:szCs w:val="32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221E8C" w14:paraId="75026739" w14:textId="77777777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9EB8" w14:textId="77777777" w:rsidR="00221E8C" w:rsidRDefault="00A06255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525" w14:textId="77777777" w:rsidR="00221E8C" w:rsidRDefault="00A06255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eastAsia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元</w:t>
            </w:r>
          </w:p>
          <w:p w14:paraId="58AAFB1A" w14:textId="77777777" w:rsidR="00221E8C" w:rsidRDefault="00A06255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eastAsia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eastAsia="宋体" w:hAnsi="宋体" w:hint="eastAsia"/>
                <w:sz w:val="32"/>
                <w:szCs w:val="32"/>
              </w:rPr>
              <w:t>）</w:t>
            </w:r>
          </w:p>
        </w:tc>
      </w:tr>
      <w:tr w:rsidR="00221E8C" w14:paraId="4120D0C1" w14:textId="77777777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284E" w14:textId="77777777" w:rsidR="00221E8C" w:rsidRDefault="00A06255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CBC" w14:textId="77777777" w:rsidR="00221E8C" w:rsidRDefault="00A06255">
            <w:pPr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sz w:val="24"/>
                <w:szCs w:val="24"/>
              </w:rPr>
              <w:t>可补充说明单位资质、核心优势等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</w:tbl>
    <w:p w14:paraId="0A567442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61799905" w14:textId="77777777" w:rsidR="00221E8C" w:rsidRDefault="00A06255">
      <w:pPr>
        <w:pStyle w:val="a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p w14:paraId="44D0B7F7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供应商（单位公章）：</w:t>
      </w:r>
    </w:p>
    <w:p w14:paraId="0BC66412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日期：    年   月   日</w:t>
      </w:r>
    </w:p>
    <w:p w14:paraId="2F93070C" w14:textId="77777777" w:rsidR="00221E8C" w:rsidRDefault="00A06255">
      <w:pPr>
        <w:pStyle w:val="a6"/>
        <w:spacing w:line="360" w:lineRule="auto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 xml:space="preserve"> </w:t>
      </w:r>
    </w:p>
    <w:p w14:paraId="3503B1D7" w14:textId="77777777" w:rsidR="00221E8C" w:rsidRDefault="00A06255">
      <w:pPr>
        <w:pStyle w:val="a6"/>
        <w:spacing w:line="360" w:lineRule="auto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 xml:space="preserve"> </w:t>
      </w:r>
    </w:p>
    <w:p w14:paraId="76349343" w14:textId="77777777" w:rsidR="00221E8C" w:rsidRDefault="00A06255">
      <w:pPr>
        <w:pStyle w:val="a6"/>
        <w:ind w:left="630" w:hangingChars="300" w:hanging="630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>注：1.</w:t>
      </w:r>
      <w:r>
        <w:rPr>
          <w:rFonts w:hint="eastAsia"/>
          <w:sz w:val="21"/>
          <w:szCs w:val="21"/>
        </w:rPr>
        <w:t xml:space="preserve"> </w:t>
      </w:r>
      <w:r>
        <w:rPr>
          <w:rFonts w:eastAsia="宋体" w:hAnsi="宋体" w:hint="eastAsia"/>
          <w:sz w:val="21"/>
          <w:szCs w:val="21"/>
        </w:rPr>
        <w:t>表格格式：不得更改表格形式，特殊说明请填“备注”。</w:t>
      </w:r>
    </w:p>
    <w:p w14:paraId="1DCB2297" w14:textId="77777777" w:rsidR="00221E8C" w:rsidRDefault="00A06255">
      <w:pPr>
        <w:pStyle w:val="a6"/>
        <w:numPr>
          <w:ilvl w:val="0"/>
          <w:numId w:val="1"/>
        </w:numPr>
        <w:ind w:leftChars="238" w:left="760" w:hangingChars="124" w:hanging="260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>金额表述：中文大写金额请用汉字，如“壹、贰”等。</w:t>
      </w:r>
    </w:p>
    <w:p w14:paraId="142C80CB" w14:textId="77777777" w:rsidR="00221E8C" w:rsidRDefault="00A06255">
      <w:pPr>
        <w:widowControl/>
        <w:spacing w:line="520" w:lineRule="exact"/>
        <w:jc w:val="center"/>
        <w:rPr>
          <w:rFonts w:ascii="宋体" w:eastAsia="宋体" w:hAnsi="宋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宋体" w:eastAsia="宋体" w:hAnsi="宋体"/>
          <w:bCs/>
          <w:sz w:val="44"/>
          <w:szCs w:val="44"/>
        </w:rPr>
        <w:lastRenderedPageBreak/>
        <w:t>分项报价表</w:t>
      </w:r>
      <w:r>
        <w:rPr>
          <w:rFonts w:ascii="宋体" w:eastAsia="宋体" w:hAnsi="宋体" w:hint="eastAsia"/>
          <w:bCs/>
          <w:sz w:val="44"/>
          <w:szCs w:val="44"/>
        </w:rPr>
        <w:t>（一）</w:t>
      </w:r>
    </w:p>
    <w:p w14:paraId="29599A8F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 xml:space="preserve"> </w:t>
      </w:r>
    </w:p>
    <w:p w14:paraId="2D2F0417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  <w:u w:val="single"/>
        </w:rPr>
      </w:pPr>
      <w:r>
        <w:rPr>
          <w:rFonts w:ascii="宋体" w:eastAsia="宋体" w:hAnsi="宋体" w:hint="eastAsia"/>
          <w:bCs/>
          <w:sz w:val="32"/>
          <w:szCs w:val="32"/>
        </w:rPr>
        <w:t>项目名称：</w:t>
      </w:r>
      <w:r>
        <w:rPr>
          <w:rFonts w:ascii="宋体" w:eastAsia="宋体" w:hAnsi="宋体" w:hint="eastAsia"/>
          <w:bCs/>
          <w:spacing w:val="28"/>
          <w:sz w:val="32"/>
          <w:szCs w:val="32"/>
        </w:rPr>
        <w:t>医院信息管理系统</w:t>
      </w:r>
    </w:p>
    <w:p w14:paraId="7C79C5D5" w14:textId="77777777" w:rsidR="00221E8C" w:rsidRDefault="00A06255">
      <w:pPr>
        <w:spacing w:line="360" w:lineRule="auto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供应商名称：</w:t>
      </w:r>
    </w:p>
    <w:p w14:paraId="5F64572A" w14:textId="77777777" w:rsidR="00221E8C" w:rsidRDefault="00A06255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465"/>
        <w:gridCol w:w="851"/>
        <w:gridCol w:w="1120"/>
        <w:gridCol w:w="2140"/>
      </w:tblGrid>
      <w:tr w:rsidR="00221E8C" w14:paraId="24E2CA7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9E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FD56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功能清单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F66F8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574D5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9D1E6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221E8C" w14:paraId="2DC2C504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1AD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6773F" w14:textId="77777777" w:rsidR="00221E8C" w:rsidRDefault="00A0625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医院管理系统-HIS</w:t>
            </w:r>
          </w:p>
          <w:p w14:paraId="1E68CDF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（包括集成电子病历系统E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MR)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70EE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530C1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44857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080AF138" w14:textId="7777777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AC1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ABE3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检验管理系统-LIS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5C7EC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9F6E1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A25A3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17DCA58B" w14:textId="7777777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66B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1113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医学影像管理系统-PACS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1F8E0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05A3C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57868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67474BF0" w14:textId="7777777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E31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2357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公卫辅助系统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28F5E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5AC70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F7B68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7A47DE91" w14:textId="7777777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E8F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C3B5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95BA2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AC280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42243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7CE225E2" w14:textId="77777777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C1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35FF5" w14:textId="77777777" w:rsidR="00221E8C" w:rsidRDefault="00A0625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6597B38A" w14:textId="77777777" w:rsidR="00221E8C" w:rsidRDefault="00A06255">
      <w:pPr>
        <w:pStyle w:val="20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15075192" w14:textId="77777777" w:rsidR="00221E8C" w:rsidRDefault="00A06255">
      <w:pPr>
        <w:pStyle w:val="20"/>
        <w:spacing w:line="360" w:lineRule="auto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p w14:paraId="58F811E1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供应商（单位公章）：</w:t>
      </w:r>
    </w:p>
    <w:p w14:paraId="42A11E2F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日期：    年   月   日</w:t>
      </w:r>
    </w:p>
    <w:p w14:paraId="61568D94" w14:textId="77777777" w:rsidR="00221E8C" w:rsidRDefault="00A06255">
      <w:pPr>
        <w:spacing w:line="273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p w14:paraId="50D60EF3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40D48748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7E5E88F7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64F2902F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29E95C60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526279F0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6165C11E" w14:textId="77777777" w:rsidR="00221E8C" w:rsidRDefault="00A06255">
      <w:pPr>
        <w:pStyle w:val="a6"/>
        <w:ind w:firstLineChars="200" w:firstLine="480"/>
        <w:rPr>
          <w:rFonts w:eastAsia="宋体" w:hAnsi="宋体"/>
          <w:sz w:val="24"/>
          <w:szCs w:val="24"/>
        </w:rPr>
      </w:pPr>
      <w:r>
        <w:rPr>
          <w:rFonts w:eastAsia="宋体" w:hAnsi="宋体" w:cs="宋体"/>
          <w:sz w:val="24"/>
          <w:szCs w:val="24"/>
        </w:rPr>
        <w:t>备注：软件报价建议包含系统永久使用授权、</w:t>
      </w:r>
      <w:proofErr w:type="gramStart"/>
      <w:r>
        <w:rPr>
          <w:rFonts w:eastAsia="宋体" w:hAnsi="宋体" w:cs="宋体"/>
          <w:sz w:val="24"/>
          <w:szCs w:val="24"/>
        </w:rPr>
        <w:t>医</w:t>
      </w:r>
      <w:proofErr w:type="gramEnd"/>
      <w:r>
        <w:rPr>
          <w:rFonts w:eastAsia="宋体" w:hAnsi="宋体" w:cs="宋体"/>
          <w:sz w:val="24"/>
          <w:szCs w:val="24"/>
        </w:rPr>
        <w:t xml:space="preserve">保 / 电子发票 / </w:t>
      </w:r>
      <w:proofErr w:type="gramStart"/>
      <w:r>
        <w:rPr>
          <w:rFonts w:eastAsia="宋体" w:hAnsi="宋体" w:cs="宋体"/>
          <w:sz w:val="24"/>
          <w:szCs w:val="24"/>
        </w:rPr>
        <w:t>公卫平</w:t>
      </w:r>
      <w:proofErr w:type="gramEnd"/>
      <w:r>
        <w:rPr>
          <w:rFonts w:eastAsia="宋体" w:hAnsi="宋体" w:cs="宋体"/>
          <w:sz w:val="24"/>
          <w:szCs w:val="24"/>
        </w:rPr>
        <w:t>台接口开发对接、首年质保期内免费维护与版本升级的全部相关费用。</w:t>
      </w:r>
    </w:p>
    <w:p w14:paraId="15A7BEFE" w14:textId="77777777" w:rsidR="00221E8C" w:rsidRDefault="00A06255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14:paraId="5BA497FF" w14:textId="77777777" w:rsidR="00221E8C" w:rsidRDefault="00A06255">
      <w:pPr>
        <w:widowControl/>
        <w:spacing w:line="520" w:lineRule="exact"/>
        <w:jc w:val="center"/>
        <w:rPr>
          <w:rFonts w:ascii="宋体" w:eastAsia="宋体" w:hAnsi="宋体"/>
          <w:bCs/>
          <w:sz w:val="44"/>
          <w:szCs w:val="44"/>
        </w:rPr>
      </w:pPr>
      <w:r>
        <w:rPr>
          <w:rFonts w:ascii="宋体" w:eastAsia="宋体" w:hAnsi="宋体"/>
          <w:bCs/>
          <w:sz w:val="44"/>
          <w:szCs w:val="44"/>
        </w:rPr>
        <w:lastRenderedPageBreak/>
        <w:t>分项报价表</w:t>
      </w:r>
      <w:r>
        <w:rPr>
          <w:rFonts w:ascii="宋体" w:eastAsia="宋体" w:hAnsi="宋体" w:hint="eastAsia"/>
          <w:bCs/>
          <w:sz w:val="44"/>
          <w:szCs w:val="44"/>
        </w:rPr>
        <w:t>（二）</w:t>
      </w:r>
    </w:p>
    <w:p w14:paraId="5468039A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 xml:space="preserve"> </w:t>
      </w:r>
    </w:p>
    <w:p w14:paraId="355F0F5A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  <w:u w:val="single"/>
        </w:rPr>
      </w:pPr>
      <w:r>
        <w:rPr>
          <w:rFonts w:ascii="宋体" w:eastAsia="宋体" w:hAnsi="宋体" w:hint="eastAsia"/>
          <w:bCs/>
          <w:sz w:val="32"/>
          <w:szCs w:val="32"/>
        </w:rPr>
        <w:t>项目名称：</w:t>
      </w:r>
      <w:r>
        <w:rPr>
          <w:rFonts w:ascii="宋体" w:eastAsia="宋体" w:hAnsi="宋体" w:hint="eastAsia"/>
          <w:bCs/>
          <w:spacing w:val="28"/>
          <w:sz w:val="32"/>
          <w:szCs w:val="32"/>
        </w:rPr>
        <w:t>医院信息管理系统</w:t>
      </w:r>
    </w:p>
    <w:p w14:paraId="1ADCB276" w14:textId="77777777" w:rsidR="00221E8C" w:rsidRDefault="00A06255">
      <w:pPr>
        <w:spacing w:line="360" w:lineRule="auto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供应商名称：</w:t>
      </w:r>
    </w:p>
    <w:p w14:paraId="1FB70647" w14:textId="77777777" w:rsidR="00221E8C" w:rsidRDefault="00A06255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1214"/>
        <w:gridCol w:w="690"/>
        <w:gridCol w:w="600"/>
        <w:gridCol w:w="1611"/>
      </w:tblGrid>
      <w:tr w:rsidR="00221E8C" w14:paraId="16E1F055" w14:textId="77777777" w:rsidTr="00A06255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881E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0385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  <w:p w14:paraId="6A0AB4D2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硬件需补充规格及型号</w:t>
            </w:r>
            <w:r>
              <w:rPr>
                <w:rFonts w:ascii="宋体" w:eastAsia="宋体" w:hAnsi="宋体" w:hint="eastAsia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FC65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品牌型号（供应商填写）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7D8E5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8A5A8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7D70C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221E8C" w14:paraId="48EC17DC" w14:textId="77777777" w:rsidTr="00A06255">
        <w:trPr>
          <w:trHeight w:val="535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A1DA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1D24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HIS系统服务器：</w:t>
            </w:r>
          </w:p>
          <w:p w14:paraId="23E52A77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性能不低于</w:t>
            </w:r>
          </w:p>
          <w:p w14:paraId="7CA92A0D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处理器：</w:t>
            </w:r>
            <w:r>
              <w:rPr>
                <w:rFonts w:ascii="宋体" w:hAnsi="宋体" w:cs="宋体" w:hint="eastAsia"/>
                <w:sz w:val="24"/>
                <w:szCs w:val="24"/>
              </w:rPr>
              <w:t>二十八核心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*2</w:t>
            </w:r>
          </w:p>
          <w:p w14:paraId="00BF1FE0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内存：256G </w:t>
            </w:r>
          </w:p>
          <w:p w14:paraId="3F367E43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硬盘：480G*2 SSD，&gt;=2T*3 SAS 15K，配置阵列卡 　</w:t>
            </w:r>
          </w:p>
          <w:p w14:paraId="2896986C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网络控制器：配置支持高性能双千兆网卡</w:t>
            </w:r>
          </w:p>
          <w:p w14:paraId="34624280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电源：&gt;=800W冗余电源*2</w:t>
            </w:r>
          </w:p>
          <w:p w14:paraId="389DE51E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集成系统管理芯片，支持远程管理</w:t>
            </w:r>
          </w:p>
          <w:p w14:paraId="0FC71226" w14:textId="77777777" w:rsidR="00221E8C" w:rsidRDefault="00A06255" w:rsidP="00A06255">
            <w:pPr>
              <w:jc w:val="left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软件要求：采购包含正版操作系统和正版数据库。</w:t>
            </w:r>
            <w:r>
              <w:rPr>
                <w:rFonts w:ascii="仿宋" w:eastAsia="仿宋" w:hAnsi="仿宋" w:cs="仿宋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提供至少3年原厂服务。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8761F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FE949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5792C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67D27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1181A55E" w14:textId="77777777" w:rsidTr="00A06255">
        <w:trPr>
          <w:trHeight w:val="36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2D5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B70BA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LIS</w:t>
            </w:r>
            <w:r>
              <w:rPr>
                <w:rFonts w:ascii="仿宋" w:eastAsia="仿宋" w:hAnsi="仿宋" w:cs="仿宋" w:hint="eastAsia"/>
                <w:sz w:val="24"/>
              </w:rPr>
              <w:t>系统服务器：</w:t>
            </w:r>
          </w:p>
          <w:p w14:paraId="28C15866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性能不低于</w:t>
            </w:r>
          </w:p>
          <w:p w14:paraId="487B7A63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处理器：</w:t>
            </w:r>
            <w:r>
              <w:rPr>
                <w:rFonts w:ascii="宋体" w:hAnsi="宋体" w:cs="宋体" w:hint="eastAsia"/>
                <w:sz w:val="24"/>
                <w:szCs w:val="24"/>
              </w:rPr>
              <w:t>二十八核心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*1</w:t>
            </w:r>
          </w:p>
          <w:p w14:paraId="4412F48B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内存：128G </w:t>
            </w:r>
          </w:p>
          <w:p w14:paraId="263C4466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硬盘：480G*2 SSD，&gt;=2T*3 SAS 15K，配置阵列卡 　</w:t>
            </w:r>
          </w:p>
          <w:p w14:paraId="7118D6F7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网络控制器：配置支持高性能双千兆网卡</w:t>
            </w:r>
          </w:p>
          <w:p w14:paraId="60FBC0BB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电源：&gt;=800W冗余电源*2</w:t>
            </w:r>
          </w:p>
          <w:p w14:paraId="351DC1A4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集成系统管理芯片，支持远程管理</w:t>
            </w:r>
          </w:p>
          <w:p w14:paraId="519A8625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软件要求：采购包含正版操作系统和正版数据库。</w:t>
            </w:r>
          </w:p>
          <w:p w14:paraId="0016DC0A" w14:textId="77777777" w:rsidR="00221E8C" w:rsidRDefault="00A06255" w:rsidP="00A06255">
            <w:pPr>
              <w:widowControl/>
              <w:spacing w:line="360" w:lineRule="auto"/>
              <w:rPr>
                <w:rFonts w:ascii="宋体" w:eastAsia="宋体" w:hAnsi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提供至少3年原厂服务。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59386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42A20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0D3D6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B8171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3BE006A5" w14:textId="77777777" w:rsidTr="00A06255">
        <w:trPr>
          <w:trHeight w:val="36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CE68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C19B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PACS</w:t>
            </w:r>
            <w:r>
              <w:rPr>
                <w:rFonts w:ascii="仿宋" w:eastAsia="仿宋" w:hAnsi="仿宋" w:cs="仿宋" w:hint="eastAsia"/>
                <w:sz w:val="24"/>
              </w:rPr>
              <w:t>系统服务器：</w:t>
            </w:r>
          </w:p>
          <w:p w14:paraId="5ACB6943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性能不低于</w:t>
            </w:r>
          </w:p>
          <w:p w14:paraId="1198271C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处理器：</w:t>
            </w:r>
            <w:r>
              <w:rPr>
                <w:rFonts w:ascii="宋体" w:hAnsi="宋体" w:cs="宋体" w:hint="eastAsia"/>
                <w:sz w:val="24"/>
                <w:szCs w:val="24"/>
              </w:rPr>
              <w:t>二十八核心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*1</w:t>
            </w:r>
          </w:p>
          <w:p w14:paraId="152121CF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内存：128G </w:t>
            </w:r>
          </w:p>
          <w:p w14:paraId="331AC45D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硬盘：480G*2 SSD，&gt;=8T*3 SAS 15K，配置阵列卡 　</w:t>
            </w:r>
          </w:p>
          <w:p w14:paraId="24EBE62C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网络控制器：配置支持高性能双千兆网卡</w:t>
            </w:r>
          </w:p>
          <w:p w14:paraId="08E9FD48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电源：&gt;=800W冗余电源*2</w:t>
            </w:r>
          </w:p>
          <w:p w14:paraId="13A657B9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集成系统管理芯片，支持远程管理</w:t>
            </w:r>
          </w:p>
          <w:p w14:paraId="01483BA9" w14:textId="77777777" w:rsidR="00221E8C" w:rsidRDefault="00A06255">
            <w:pPr>
              <w:pStyle w:val="af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软件要求：采购包含正版操作系统和正版数据库。</w:t>
            </w:r>
            <w:r>
              <w:rPr>
                <w:rFonts w:ascii="仿宋" w:eastAsia="仿宋" w:hAnsi="仿宋" w:cs="仿宋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提供至少3年原厂服务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6AB8B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567A2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59641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23033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2621162A" w14:textId="77777777" w:rsidTr="00A06255">
        <w:trPr>
          <w:trHeight w:val="3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4F8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C6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084C" w14:textId="77777777" w:rsidR="00221E8C" w:rsidRDefault="00A0625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5E5C18D5" w14:textId="77777777" w:rsidR="00221E8C" w:rsidRDefault="00A06255">
      <w:pPr>
        <w:pStyle w:val="20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0E31797A" w14:textId="77777777" w:rsidR="00221E8C" w:rsidRDefault="00A06255">
      <w:pPr>
        <w:pStyle w:val="20"/>
        <w:spacing w:line="360" w:lineRule="auto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p w14:paraId="1B0DE57C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供应商（单位公章）：</w:t>
      </w:r>
    </w:p>
    <w:p w14:paraId="7F29874E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日期：    年   月   日</w:t>
      </w:r>
    </w:p>
    <w:p w14:paraId="7738C38D" w14:textId="77777777" w:rsidR="00221E8C" w:rsidRDefault="00A06255">
      <w:pPr>
        <w:spacing w:line="273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p w14:paraId="57B3011E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093EB059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44FFEEA5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2972FF24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3BB2E1B1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7A989CBD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20942FB7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2F885146" w14:textId="77777777" w:rsidR="00221E8C" w:rsidRDefault="00A0625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br w:type="page"/>
      </w:r>
    </w:p>
    <w:p w14:paraId="0184BD54" w14:textId="77777777" w:rsidR="00221E8C" w:rsidRDefault="00A06255">
      <w:pPr>
        <w:widowControl/>
        <w:spacing w:line="520" w:lineRule="exact"/>
        <w:jc w:val="center"/>
        <w:rPr>
          <w:rFonts w:ascii="宋体" w:eastAsia="宋体" w:hAnsi="宋体"/>
          <w:bCs/>
          <w:sz w:val="44"/>
          <w:szCs w:val="44"/>
        </w:rPr>
      </w:pPr>
      <w:r>
        <w:rPr>
          <w:rFonts w:ascii="宋体" w:eastAsia="宋体" w:hAnsi="宋体"/>
          <w:bCs/>
          <w:sz w:val="44"/>
          <w:szCs w:val="44"/>
        </w:rPr>
        <w:lastRenderedPageBreak/>
        <w:t>分项报价表</w:t>
      </w:r>
      <w:r>
        <w:rPr>
          <w:rFonts w:ascii="宋体" w:eastAsia="宋体" w:hAnsi="宋体" w:hint="eastAsia"/>
          <w:bCs/>
          <w:sz w:val="44"/>
          <w:szCs w:val="44"/>
        </w:rPr>
        <w:t>（三）</w:t>
      </w:r>
    </w:p>
    <w:p w14:paraId="3C986FF8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 xml:space="preserve"> </w:t>
      </w:r>
    </w:p>
    <w:p w14:paraId="6A4BDC98" w14:textId="77777777" w:rsidR="00221E8C" w:rsidRDefault="00A06255">
      <w:pPr>
        <w:spacing w:line="360" w:lineRule="auto"/>
        <w:rPr>
          <w:rFonts w:ascii="宋体" w:eastAsia="宋体" w:hAnsi="宋体"/>
          <w:bCs/>
          <w:sz w:val="32"/>
          <w:szCs w:val="32"/>
          <w:u w:val="single"/>
        </w:rPr>
      </w:pPr>
      <w:r>
        <w:rPr>
          <w:rFonts w:ascii="宋体" w:eastAsia="宋体" w:hAnsi="宋体" w:hint="eastAsia"/>
          <w:bCs/>
          <w:sz w:val="32"/>
          <w:szCs w:val="32"/>
        </w:rPr>
        <w:t>项目名称：</w:t>
      </w:r>
      <w:r>
        <w:rPr>
          <w:rFonts w:ascii="宋体" w:eastAsia="宋体" w:hAnsi="宋体" w:hint="eastAsia"/>
          <w:bCs/>
          <w:spacing w:val="28"/>
          <w:sz w:val="32"/>
          <w:szCs w:val="32"/>
        </w:rPr>
        <w:t>实施与服务费用</w:t>
      </w:r>
    </w:p>
    <w:p w14:paraId="65617DF4" w14:textId="77777777" w:rsidR="00221E8C" w:rsidRDefault="00A06255">
      <w:pPr>
        <w:spacing w:line="360" w:lineRule="auto"/>
        <w:rPr>
          <w:rFonts w:ascii="宋体" w:eastAsia="宋体" w:hAnsi="宋体"/>
          <w:kern w:val="0"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供应商名称：</w:t>
      </w:r>
    </w:p>
    <w:p w14:paraId="588522FB" w14:textId="77777777" w:rsidR="00221E8C" w:rsidRDefault="00A06255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465"/>
        <w:gridCol w:w="851"/>
        <w:gridCol w:w="1120"/>
        <w:gridCol w:w="2140"/>
      </w:tblGrid>
      <w:tr w:rsidR="00221E8C" w14:paraId="3815F0F0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34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88F0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功能清单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3154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270CD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03D7A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221E8C" w14:paraId="22B9952A" w14:textId="77777777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FB8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8C69" w14:textId="77777777" w:rsidR="00221E8C" w:rsidRDefault="00A06255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医院管理系统-HIS</w:t>
            </w:r>
          </w:p>
          <w:p w14:paraId="1330EC46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（包括集成电子病历系统E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MR)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项目实施与客户化配置费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DC2D9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99FD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FCB7F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635C8F03" w14:textId="7777777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FDA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7DDA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其他费用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FA222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9E440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0C563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42A0554E" w14:textId="7777777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558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6573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74A29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6296C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23BBE" w14:textId="77777777" w:rsidR="00221E8C" w:rsidRDefault="00221E8C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21E8C" w14:paraId="74E78F32" w14:textId="77777777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F6B" w14:textId="77777777" w:rsidR="00221E8C" w:rsidRDefault="00A06255">
            <w:pPr>
              <w:widowControl/>
              <w:spacing w:line="360" w:lineRule="auto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E073F" w14:textId="77777777" w:rsidR="00221E8C" w:rsidRDefault="00A0625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273C97D2" w14:textId="77777777" w:rsidR="00221E8C" w:rsidRDefault="00A06255">
      <w:pPr>
        <w:pStyle w:val="20"/>
        <w:ind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3993D545" w14:textId="77777777" w:rsidR="00221E8C" w:rsidRDefault="00A06255">
      <w:pPr>
        <w:pStyle w:val="20"/>
        <w:spacing w:line="360" w:lineRule="auto"/>
        <w:ind w:left="36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p w14:paraId="103B1F5C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供应商（单位公章）：</w:t>
      </w:r>
    </w:p>
    <w:p w14:paraId="65F18DBE" w14:textId="77777777" w:rsidR="00221E8C" w:rsidRDefault="00A06255">
      <w:pPr>
        <w:spacing w:line="360" w:lineRule="auto"/>
        <w:ind w:leftChars="2025" w:left="4253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日期：    年   月   日</w:t>
      </w:r>
    </w:p>
    <w:p w14:paraId="358FADA8" w14:textId="77777777" w:rsidR="00221E8C" w:rsidRDefault="00A06255">
      <w:pPr>
        <w:spacing w:line="273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p w14:paraId="04EEE6C7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08D15915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1BA12978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76DF183D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57960E5A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00BC8FB7" w14:textId="77777777" w:rsidR="00221E8C" w:rsidRDefault="00221E8C">
      <w:pPr>
        <w:spacing w:line="273" w:lineRule="auto"/>
        <w:rPr>
          <w:rFonts w:ascii="宋体" w:eastAsia="宋体" w:hAnsi="宋体"/>
        </w:rPr>
      </w:pPr>
    </w:p>
    <w:p w14:paraId="08F2E178" w14:textId="77777777" w:rsidR="00221E8C" w:rsidRDefault="00A06255">
      <w:pPr>
        <w:rPr>
          <w:rFonts w:eastAsia="宋体" w:hAnsi="宋体" w:cs="宋体"/>
          <w:sz w:val="24"/>
          <w:szCs w:val="24"/>
        </w:rPr>
      </w:pPr>
      <w:r>
        <w:rPr>
          <w:rFonts w:eastAsia="宋体" w:hAnsi="宋体" w:cs="宋体" w:hint="eastAsia"/>
          <w:sz w:val="24"/>
          <w:szCs w:val="24"/>
        </w:rPr>
        <w:br w:type="page"/>
      </w:r>
    </w:p>
    <w:p w14:paraId="4558ACE6" w14:textId="77777777" w:rsidR="00221E8C" w:rsidRDefault="00A06255">
      <w:pPr>
        <w:pStyle w:val="a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报价说明：</w:t>
      </w:r>
    </w:p>
    <w:p w14:paraId="12210FBC" w14:textId="77777777" w:rsidR="00221E8C" w:rsidRDefault="00A06255">
      <w:pPr>
        <w:pStyle w:val="a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以上所有报价均为人民币含税总价，包含完成对应内容的全部软硬件成本、税费、运输、安装调试、技术服务等费用。</w:t>
      </w:r>
    </w:p>
    <w:p w14:paraId="33CACC21" w14:textId="77777777" w:rsidR="00221E8C" w:rsidRDefault="00A06255">
      <w:pPr>
        <w:pStyle w:val="a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质保期后新增设备对接可参考以下限价执行，不计入本次报价：</w:t>
      </w:r>
    </w:p>
    <w:p w14:paraId="5F511749" w14:textId="7B54A1AC" w:rsidR="00221E8C" w:rsidRDefault="00A06255">
      <w:pPr>
        <w:pStyle w:val="a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检验设备单工联机（单向接收结果）：≤5000 元/台</w:t>
      </w:r>
    </w:p>
    <w:p w14:paraId="1F9C13F1" w14:textId="281332B8" w:rsidR="00221E8C" w:rsidRDefault="00A06255">
      <w:pPr>
        <w:pStyle w:val="a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检验设备双工联机（双向收发申请与结果）：≤7000元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/台</w:t>
      </w:r>
    </w:p>
    <w:p w14:paraId="3DD3FA94" w14:textId="12FF7076" w:rsidR="00221E8C" w:rsidRDefault="00A06255">
      <w:pPr>
        <w:pStyle w:val="a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影像检查设备联机：≤12000 元/台</w:t>
      </w:r>
    </w:p>
    <w:p w14:paraId="646D0664" w14:textId="77777777" w:rsidR="00221E8C" w:rsidRDefault="00A06255">
      <w:pPr>
        <w:pStyle w:val="a6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本次报价为市场调研参考价，仅用于我方预算测算与方案横向对比，不构成任何采购约束。</w:t>
      </w:r>
    </w:p>
    <w:sectPr w:rsidR="00221E8C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EF317"/>
    <w:multiLevelType w:val="singleLevel"/>
    <w:tmpl w:val="358EF317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iYjY3NzJiNjI5YjY5NzFhNzM5ZTg5YjUyZjkwZjAifQ=="/>
  </w:docVars>
  <w:rsids>
    <w:rsidRoot w:val="00301D45"/>
    <w:rsid w:val="00087DD2"/>
    <w:rsid w:val="000F34AF"/>
    <w:rsid w:val="00106382"/>
    <w:rsid w:val="0014192B"/>
    <w:rsid w:val="00185B3F"/>
    <w:rsid w:val="001A2D9D"/>
    <w:rsid w:val="001C4E6F"/>
    <w:rsid w:val="00202974"/>
    <w:rsid w:val="002029E8"/>
    <w:rsid w:val="00221E8C"/>
    <w:rsid w:val="00226A03"/>
    <w:rsid w:val="00241C52"/>
    <w:rsid w:val="002552F9"/>
    <w:rsid w:val="002B1F39"/>
    <w:rsid w:val="002F50BB"/>
    <w:rsid w:val="00301D45"/>
    <w:rsid w:val="00380A6A"/>
    <w:rsid w:val="003A3C3F"/>
    <w:rsid w:val="003E572B"/>
    <w:rsid w:val="00400ED6"/>
    <w:rsid w:val="00426531"/>
    <w:rsid w:val="00452B48"/>
    <w:rsid w:val="00460D52"/>
    <w:rsid w:val="0046410B"/>
    <w:rsid w:val="00481131"/>
    <w:rsid w:val="004A14D7"/>
    <w:rsid w:val="004F7EBF"/>
    <w:rsid w:val="00520103"/>
    <w:rsid w:val="00554DF7"/>
    <w:rsid w:val="00560A29"/>
    <w:rsid w:val="00561025"/>
    <w:rsid w:val="005B169F"/>
    <w:rsid w:val="005C5130"/>
    <w:rsid w:val="00603261"/>
    <w:rsid w:val="00603A8C"/>
    <w:rsid w:val="00623B79"/>
    <w:rsid w:val="00625BE2"/>
    <w:rsid w:val="00642540"/>
    <w:rsid w:val="0067297B"/>
    <w:rsid w:val="00680C3F"/>
    <w:rsid w:val="00685F4F"/>
    <w:rsid w:val="00695EB2"/>
    <w:rsid w:val="007264A8"/>
    <w:rsid w:val="00727395"/>
    <w:rsid w:val="007442C0"/>
    <w:rsid w:val="00744C63"/>
    <w:rsid w:val="007F07C4"/>
    <w:rsid w:val="007F3EB8"/>
    <w:rsid w:val="00846364"/>
    <w:rsid w:val="00863957"/>
    <w:rsid w:val="008655DA"/>
    <w:rsid w:val="0089038D"/>
    <w:rsid w:val="008B0E91"/>
    <w:rsid w:val="008C5A9F"/>
    <w:rsid w:val="008F77A5"/>
    <w:rsid w:val="00983B91"/>
    <w:rsid w:val="009D7D00"/>
    <w:rsid w:val="009F3D92"/>
    <w:rsid w:val="00A04781"/>
    <w:rsid w:val="00A06255"/>
    <w:rsid w:val="00A525FE"/>
    <w:rsid w:val="00A6756F"/>
    <w:rsid w:val="00A779DB"/>
    <w:rsid w:val="00AB036F"/>
    <w:rsid w:val="00AE17FF"/>
    <w:rsid w:val="00B25BC7"/>
    <w:rsid w:val="00B26188"/>
    <w:rsid w:val="00B76D16"/>
    <w:rsid w:val="00BA71D9"/>
    <w:rsid w:val="00BB4AC4"/>
    <w:rsid w:val="00BC27BB"/>
    <w:rsid w:val="00BC36B7"/>
    <w:rsid w:val="00BE461C"/>
    <w:rsid w:val="00BF7743"/>
    <w:rsid w:val="00C30A4F"/>
    <w:rsid w:val="00C34338"/>
    <w:rsid w:val="00C64826"/>
    <w:rsid w:val="00CB59E1"/>
    <w:rsid w:val="00D711DF"/>
    <w:rsid w:val="00D85AC4"/>
    <w:rsid w:val="00E00033"/>
    <w:rsid w:val="00EE3650"/>
    <w:rsid w:val="00F34C4F"/>
    <w:rsid w:val="00F600CF"/>
    <w:rsid w:val="00FB3A19"/>
    <w:rsid w:val="00FC1F6F"/>
    <w:rsid w:val="054C0547"/>
    <w:rsid w:val="08C604F6"/>
    <w:rsid w:val="19F16972"/>
    <w:rsid w:val="1AE322D0"/>
    <w:rsid w:val="1AFF3E80"/>
    <w:rsid w:val="1F441119"/>
    <w:rsid w:val="1F7F0BA3"/>
    <w:rsid w:val="20D66B76"/>
    <w:rsid w:val="210C1D65"/>
    <w:rsid w:val="283B7254"/>
    <w:rsid w:val="37EA5118"/>
    <w:rsid w:val="451E5429"/>
    <w:rsid w:val="45C565EC"/>
    <w:rsid w:val="4ED547E7"/>
    <w:rsid w:val="5626164D"/>
    <w:rsid w:val="56BF21B7"/>
    <w:rsid w:val="5DCF541A"/>
    <w:rsid w:val="5E1C1D77"/>
    <w:rsid w:val="629A4A9F"/>
    <w:rsid w:val="64197E89"/>
    <w:rsid w:val="692924A9"/>
    <w:rsid w:val="6A2A2EF7"/>
    <w:rsid w:val="6BFA6AF3"/>
    <w:rsid w:val="6F8D39A0"/>
    <w:rsid w:val="77DA1086"/>
    <w:rsid w:val="794E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32757"/>
  <w15:docId w15:val="{F4493D38-2BF3-4C36-87C6-B3283E3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kern w:val="0"/>
      <w:sz w:val="20"/>
      <w:szCs w:val="20"/>
    </w:rPr>
  </w:style>
  <w:style w:type="paragraph" w:styleId="a4">
    <w:name w:val="Body Text Indent"/>
    <w:basedOn w:val="a"/>
    <w:link w:val="a5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uiPriority w:val="99"/>
    <w:unhideWhenUsed/>
    <w:qFormat/>
    <w:rPr>
      <w:rFonts w:ascii="宋体" w:hAnsi="Courier New"/>
      <w:kern w:val="0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paragraph" w:customStyle="1" w:styleId="20">
    <w:name w:val="列出段落2"/>
    <w:basedOn w:val="a"/>
    <w:qFormat/>
    <w:pPr>
      <w:ind w:firstLineChars="200" w:firstLine="420"/>
    </w:pPr>
  </w:style>
  <w:style w:type="paragraph" w:styleId="af">
    <w:name w:val="List Paragraph"/>
    <w:basedOn w:val="a"/>
    <w:autoRedefine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5">
    <w:name w:val="正文文本缩进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263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13</cp:revision>
  <dcterms:created xsi:type="dcterms:W3CDTF">2025-02-07T09:13:00Z</dcterms:created>
  <dcterms:modified xsi:type="dcterms:W3CDTF">2026-07-10T04:02:00Z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CA2913DAE3074D58A578ACEBB13161A6_13</vt:lpwstr>
  </property>
</Properties>
</file>